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D9" w:rsidRPr="0008326A" w:rsidRDefault="0008326A">
      <w:pPr>
        <w:rPr>
          <w:b/>
        </w:rPr>
      </w:pPr>
      <w:bookmarkStart w:id="0" w:name="_GoBack"/>
      <w:bookmarkEnd w:id="0"/>
      <w:r w:rsidRPr="0008326A">
        <w:rPr>
          <w:b/>
        </w:rPr>
        <w:t>Liturgie voor de avonddienst op zondag 3 mei 2015</w:t>
      </w:r>
      <w:r w:rsidR="0057266A">
        <w:rPr>
          <w:b/>
        </w:rPr>
        <w:t xml:space="preserve"> 19.00 uur</w:t>
      </w:r>
      <w:r w:rsidRPr="0008326A">
        <w:rPr>
          <w:b/>
        </w:rPr>
        <w:t xml:space="preserve"> in de Andreaskerk te Hattem</w:t>
      </w:r>
    </w:p>
    <w:p w:rsidR="0008326A" w:rsidRDefault="0008326A">
      <w:r>
        <w:t xml:space="preserve">Protestantse Gemeente </w:t>
      </w:r>
      <w:proofErr w:type="spellStart"/>
      <w:r>
        <w:t>i.w</w:t>
      </w:r>
      <w:proofErr w:type="spellEnd"/>
      <w:r>
        <w:t>. te Hattem</w:t>
      </w:r>
    </w:p>
    <w:p w:rsidR="0008326A" w:rsidRDefault="0008326A">
      <w:pPr>
        <w:rPr>
          <w:i/>
        </w:rPr>
      </w:pPr>
      <w:r w:rsidRPr="0008326A">
        <w:rPr>
          <w:i/>
        </w:rPr>
        <w:t>Hervormde wijkgemeente Stadswijk</w:t>
      </w:r>
    </w:p>
    <w:p w:rsidR="0008326A" w:rsidRDefault="0008326A" w:rsidP="00D90675">
      <w:pPr>
        <w:spacing w:after="0"/>
      </w:pPr>
      <w:r>
        <w:t>Voorganger: ds. M.L.W. Karels</w:t>
      </w:r>
    </w:p>
    <w:p w:rsidR="0008326A" w:rsidRDefault="0008326A" w:rsidP="00D90675">
      <w:pPr>
        <w:spacing w:after="0"/>
      </w:pPr>
      <w:r>
        <w:t>Organist:</w:t>
      </w:r>
      <w:r w:rsidR="00C84B36">
        <w:t xml:space="preserve"> dhr. J. Zwart</w:t>
      </w:r>
    </w:p>
    <w:p w:rsidR="0008326A" w:rsidRDefault="0008326A" w:rsidP="00D90675">
      <w:pPr>
        <w:spacing w:after="0"/>
      </w:pPr>
      <w:r>
        <w:t>Koster:</w:t>
      </w:r>
      <w:r w:rsidR="00C84B36">
        <w:t xml:space="preserve"> dhr. G. </w:t>
      </w:r>
      <w:proofErr w:type="spellStart"/>
      <w:r w:rsidR="00C84B36">
        <w:t>Rouwenhorst</w:t>
      </w:r>
      <w:proofErr w:type="spellEnd"/>
    </w:p>
    <w:p w:rsidR="00D90675" w:rsidRDefault="00D90675"/>
    <w:p w:rsidR="0008326A" w:rsidRPr="00D90675" w:rsidRDefault="0008326A">
      <w:pPr>
        <w:rPr>
          <w:b/>
        </w:rPr>
      </w:pPr>
      <w:r>
        <w:t>Zingen:</w:t>
      </w:r>
      <w:r w:rsidR="00C84B36">
        <w:t xml:space="preserve"> </w:t>
      </w:r>
      <w:r w:rsidR="00C84B36" w:rsidRPr="00D90675">
        <w:rPr>
          <w:b/>
        </w:rPr>
        <w:t>Psalm 107: 1 en 4</w:t>
      </w:r>
    </w:p>
    <w:p w:rsidR="00D90675" w:rsidRDefault="00D90675" w:rsidP="00D90675">
      <w:pPr>
        <w:spacing w:after="0"/>
        <w:sectPr w:rsidR="00D90675">
          <w:pgSz w:w="11906" w:h="16838"/>
          <w:pgMar w:top="1417" w:right="1417" w:bottom="1417" w:left="1417" w:header="708" w:footer="708" w:gutter="0"/>
          <w:cols w:space="708"/>
          <w:docGrid w:linePitch="360"/>
        </w:sectPr>
      </w:pPr>
    </w:p>
    <w:p w:rsidR="00D90675" w:rsidRDefault="00D90675" w:rsidP="00D90675">
      <w:pPr>
        <w:spacing w:after="0"/>
      </w:pPr>
      <w:r>
        <w:lastRenderedPageBreak/>
        <w:t>Gods goedheid houdt ons staande</w:t>
      </w:r>
    </w:p>
    <w:p w:rsidR="00D90675" w:rsidRDefault="00D90675" w:rsidP="00D90675">
      <w:pPr>
        <w:spacing w:after="0"/>
      </w:pPr>
      <w:r>
        <w:t>zolang de wereld staat!</w:t>
      </w:r>
    </w:p>
    <w:p w:rsidR="00D90675" w:rsidRDefault="00D90675" w:rsidP="00D90675">
      <w:pPr>
        <w:spacing w:after="0"/>
      </w:pPr>
      <w:r>
        <w:t>Houdt dan de lofzang gaande</w:t>
      </w:r>
    </w:p>
    <w:p w:rsidR="00D90675" w:rsidRDefault="00D90675" w:rsidP="00D90675">
      <w:pPr>
        <w:spacing w:after="0"/>
      </w:pPr>
      <w:r>
        <w:t>voor God die leven laat.</w:t>
      </w:r>
    </w:p>
    <w:p w:rsidR="00D90675" w:rsidRDefault="00D90675" w:rsidP="00D90675">
      <w:pPr>
        <w:spacing w:after="0"/>
      </w:pPr>
      <w:r>
        <w:t>Al wie, door Hem bevrijd</w:t>
      </w:r>
    </w:p>
    <w:p w:rsidR="00D90675" w:rsidRDefault="00D90675" w:rsidP="00D90675">
      <w:pPr>
        <w:spacing w:after="0"/>
      </w:pPr>
      <w:r>
        <w:t>uit ongastvrije streken,</w:t>
      </w:r>
    </w:p>
    <w:p w:rsidR="00D90675" w:rsidRDefault="00D90675" w:rsidP="00D90675">
      <w:pPr>
        <w:spacing w:after="0"/>
      </w:pPr>
      <w:r>
        <w:t>naar huis werd heengeleid,</w:t>
      </w:r>
    </w:p>
    <w:p w:rsidR="00D90675" w:rsidRDefault="00D90675" w:rsidP="00D90675">
      <w:pPr>
        <w:spacing w:after="0"/>
      </w:pPr>
      <w:r>
        <w:t>zal van zijn liefde spreken.</w:t>
      </w:r>
    </w:p>
    <w:p w:rsidR="00D90675" w:rsidRDefault="00D90675" w:rsidP="00D90675">
      <w:pPr>
        <w:spacing w:after="0"/>
      </w:pPr>
      <w:r>
        <w:lastRenderedPageBreak/>
        <w:t>Laat ons nu voor den Here</w:t>
      </w:r>
    </w:p>
    <w:p w:rsidR="00D90675" w:rsidRDefault="00D90675" w:rsidP="00D90675">
      <w:pPr>
        <w:spacing w:after="0"/>
      </w:pPr>
      <w:r>
        <w:t>zijn goedertierenheid</w:t>
      </w:r>
    </w:p>
    <w:p w:rsidR="00D90675" w:rsidRDefault="00D90675" w:rsidP="00D90675">
      <w:pPr>
        <w:spacing w:after="0"/>
      </w:pPr>
      <w:r>
        <w:t>toezingen en vereren</w:t>
      </w:r>
    </w:p>
    <w:p w:rsidR="00D90675" w:rsidRDefault="00D90675" w:rsidP="00D90675">
      <w:pPr>
        <w:spacing w:after="0"/>
      </w:pPr>
      <w:r>
        <w:t>de God die ons bevrijdt.</w:t>
      </w:r>
    </w:p>
    <w:p w:rsidR="00D90675" w:rsidRDefault="00D90675" w:rsidP="00D90675">
      <w:pPr>
        <w:spacing w:after="0"/>
      </w:pPr>
      <w:r>
        <w:t>Want wie zijn hulp verlangt,</w:t>
      </w:r>
    </w:p>
    <w:p w:rsidR="00D90675" w:rsidRDefault="00D90675" w:rsidP="00D90675">
      <w:pPr>
        <w:spacing w:after="0"/>
      </w:pPr>
      <w:r>
        <w:t>Hem aanroept in gebeden,</w:t>
      </w:r>
    </w:p>
    <w:p w:rsidR="00D90675" w:rsidRDefault="00D90675" w:rsidP="00D90675">
      <w:pPr>
        <w:spacing w:after="0"/>
      </w:pPr>
      <w:r>
        <w:t>verlost Hij uit de angst</w:t>
      </w:r>
    </w:p>
    <w:p w:rsidR="00D90675" w:rsidRDefault="00D90675" w:rsidP="00D90675">
      <w:pPr>
        <w:spacing w:after="0"/>
      </w:pPr>
      <w:r>
        <w:t>en leidt Hij tot den vrede.</w:t>
      </w:r>
    </w:p>
    <w:p w:rsidR="00D90675" w:rsidRDefault="00D90675">
      <w:pPr>
        <w:sectPr w:rsidR="00D90675" w:rsidSect="00D90675">
          <w:type w:val="continuous"/>
          <w:pgSz w:w="11906" w:h="16838"/>
          <w:pgMar w:top="1417" w:right="1417" w:bottom="1417" w:left="1417" w:header="708" w:footer="708" w:gutter="0"/>
          <w:cols w:num="2" w:space="708"/>
          <w:docGrid w:linePitch="360"/>
        </w:sectPr>
      </w:pPr>
    </w:p>
    <w:p w:rsidR="00D90675" w:rsidRDefault="00D90675"/>
    <w:p w:rsidR="0008326A" w:rsidRDefault="0008326A">
      <w:r>
        <w:t>Bemoediging en groet</w:t>
      </w:r>
    </w:p>
    <w:p w:rsidR="0008326A" w:rsidRPr="00D90675" w:rsidRDefault="0008326A">
      <w:pPr>
        <w:rPr>
          <w:b/>
        </w:rPr>
      </w:pPr>
      <w:r>
        <w:t>Zingen:</w:t>
      </w:r>
      <w:r w:rsidR="00C84B36">
        <w:t xml:space="preserve"> </w:t>
      </w:r>
      <w:r w:rsidR="00C84B36" w:rsidRPr="00D90675">
        <w:rPr>
          <w:b/>
        </w:rPr>
        <w:t>Psalm 124: 1 en 4</w:t>
      </w:r>
    </w:p>
    <w:p w:rsidR="00D90675" w:rsidRDefault="00D90675" w:rsidP="00D90675">
      <w:pPr>
        <w:spacing w:after="0"/>
        <w:sectPr w:rsidR="00D90675" w:rsidSect="00D90675">
          <w:type w:val="continuous"/>
          <w:pgSz w:w="11906" w:h="16838"/>
          <w:pgMar w:top="1417" w:right="1417" w:bottom="1417" w:left="1417" w:header="708" w:footer="708" w:gutter="0"/>
          <w:cols w:space="708"/>
          <w:docGrid w:linePitch="360"/>
        </w:sectPr>
      </w:pPr>
    </w:p>
    <w:p w:rsidR="00D90675" w:rsidRDefault="00D90675" w:rsidP="00D90675">
      <w:pPr>
        <w:spacing w:after="0"/>
      </w:pPr>
      <w:r>
        <w:lastRenderedPageBreak/>
        <w:t>Laat Israël nu zeggen blij van geest;</w:t>
      </w:r>
    </w:p>
    <w:p w:rsidR="00D90675" w:rsidRDefault="00D90675" w:rsidP="00D90675">
      <w:pPr>
        <w:spacing w:after="0"/>
      </w:pPr>
      <w:r>
        <w:t>Indien de Heer niet bij ons was geweest,</w:t>
      </w:r>
    </w:p>
    <w:p w:rsidR="00D90675" w:rsidRDefault="00D90675" w:rsidP="00D90675">
      <w:pPr>
        <w:spacing w:after="0"/>
      </w:pPr>
      <w:r>
        <w:t>toen vijandschap rondom was opgestaan,</w:t>
      </w:r>
    </w:p>
    <w:p w:rsidR="00D90675" w:rsidRDefault="00D90675" w:rsidP="00D90675">
      <w:pPr>
        <w:spacing w:after="0"/>
      </w:pPr>
      <w:r>
        <w:t>indien de Heer niet bij ons was geweest,</w:t>
      </w:r>
    </w:p>
    <w:p w:rsidR="00D90675" w:rsidRDefault="00D90675" w:rsidP="00D90675">
      <w:pPr>
        <w:spacing w:after="0"/>
      </w:pPr>
      <w:r>
        <w:t>Hij, onze hulp, wij waren lang vergaan.</w:t>
      </w:r>
    </w:p>
    <w:p w:rsidR="00D90675" w:rsidRDefault="00D90675" w:rsidP="00D90675">
      <w:pPr>
        <w:spacing w:after="0"/>
      </w:pPr>
      <w:r>
        <w:lastRenderedPageBreak/>
        <w:t>Die onze boeien slaakt, het is de Heer.</w:t>
      </w:r>
    </w:p>
    <w:p w:rsidR="00D90675" w:rsidRDefault="00D90675" w:rsidP="00D90675">
      <w:pPr>
        <w:spacing w:after="0"/>
      </w:pPr>
      <w:r>
        <w:t>Die voor de vrijheid waakt, het is de Heer.</w:t>
      </w:r>
    </w:p>
    <w:p w:rsidR="00D90675" w:rsidRDefault="00D90675" w:rsidP="00D90675">
      <w:pPr>
        <w:spacing w:after="0"/>
      </w:pPr>
      <w:r>
        <w:t>Door zijn verlossing zijn wij vrijgemaakt.</w:t>
      </w:r>
    </w:p>
    <w:p w:rsidR="00D90675" w:rsidRDefault="00D90675" w:rsidP="00D90675">
      <w:pPr>
        <w:spacing w:after="0"/>
      </w:pPr>
      <w:r>
        <w:t>Ons heil is in de naam van God de Heer,</w:t>
      </w:r>
    </w:p>
    <w:p w:rsidR="00D90675" w:rsidRDefault="00D90675" w:rsidP="00D90675">
      <w:pPr>
        <w:spacing w:after="0"/>
      </w:pPr>
      <w:r>
        <w:t>die God, die aard</w:t>
      </w:r>
      <w:r w:rsidR="008771F6">
        <w:t>’</w:t>
      </w:r>
      <w:r>
        <w:t xml:space="preserve"> en hemel heeft gemaakt.</w:t>
      </w:r>
    </w:p>
    <w:p w:rsidR="00D90675" w:rsidRDefault="00D90675" w:rsidP="00D90675">
      <w:pPr>
        <w:sectPr w:rsidR="00D90675" w:rsidSect="00D90675">
          <w:type w:val="continuous"/>
          <w:pgSz w:w="11906" w:h="16838"/>
          <w:pgMar w:top="1417" w:right="1417" w:bottom="1417" w:left="1417" w:header="708" w:footer="708" w:gutter="0"/>
          <w:cols w:num="2" w:space="708"/>
          <w:docGrid w:linePitch="360"/>
        </w:sectPr>
      </w:pPr>
    </w:p>
    <w:p w:rsidR="00D90675" w:rsidRDefault="00D90675"/>
    <w:p w:rsidR="0008326A" w:rsidRDefault="0008326A">
      <w:r>
        <w:t>Geloofsbelijdenis</w:t>
      </w:r>
    </w:p>
    <w:p w:rsidR="0008326A" w:rsidRDefault="0008326A">
      <w:r>
        <w:t>Zingen:</w:t>
      </w:r>
      <w:r w:rsidR="00C15D10">
        <w:t xml:space="preserve"> </w:t>
      </w:r>
      <w:r w:rsidR="00C15D10" w:rsidRPr="00D90675">
        <w:rPr>
          <w:b/>
        </w:rPr>
        <w:t>Gezang 416</w:t>
      </w:r>
      <w:r w:rsidR="00D90675" w:rsidRPr="00D90675">
        <w:rPr>
          <w:b/>
        </w:rPr>
        <w:t>: 1 en 2</w:t>
      </w:r>
      <w:r w:rsidR="00D90675">
        <w:t xml:space="preserve"> </w:t>
      </w:r>
    </w:p>
    <w:p w:rsidR="00D90675" w:rsidRDefault="00D90675" w:rsidP="00D90675">
      <w:pPr>
        <w:spacing w:after="0"/>
        <w:sectPr w:rsidR="00D90675" w:rsidSect="00D90675">
          <w:type w:val="continuous"/>
          <w:pgSz w:w="11906" w:h="16838"/>
          <w:pgMar w:top="1417" w:right="1417" w:bottom="1417" w:left="1417" w:header="708" w:footer="708" w:gutter="0"/>
          <w:cols w:space="708"/>
          <w:docGrid w:linePitch="360"/>
        </w:sectPr>
      </w:pPr>
    </w:p>
    <w:p w:rsidR="00D90675" w:rsidRDefault="00D90675" w:rsidP="00D90675">
      <w:pPr>
        <w:spacing w:after="0"/>
      </w:pPr>
      <w:r>
        <w:lastRenderedPageBreak/>
        <w:t>Gelukkig is het land,</w:t>
      </w:r>
    </w:p>
    <w:p w:rsidR="00D90675" w:rsidRDefault="00D90675" w:rsidP="00D90675">
      <w:pPr>
        <w:spacing w:after="0"/>
      </w:pPr>
      <w:r>
        <w:t>dat God de Heer beschermt.</w:t>
      </w:r>
    </w:p>
    <w:p w:rsidR="00D90675" w:rsidRDefault="00D90675" w:rsidP="00D90675">
      <w:pPr>
        <w:spacing w:after="0"/>
      </w:pPr>
      <w:r>
        <w:t>Als daar met moord en brand</w:t>
      </w:r>
    </w:p>
    <w:p w:rsidR="00D90675" w:rsidRDefault="00D90675" w:rsidP="00D90675">
      <w:pPr>
        <w:spacing w:after="0"/>
      </w:pPr>
      <w:r>
        <w:t>de vijand rondom zwermt,</w:t>
      </w:r>
    </w:p>
    <w:p w:rsidR="00D90675" w:rsidRDefault="00D90675" w:rsidP="00D90675">
      <w:pPr>
        <w:spacing w:after="0"/>
      </w:pPr>
      <w:r>
        <w:t>en dat men meent: hij zal</w:t>
      </w:r>
    </w:p>
    <w:p w:rsidR="00D90675" w:rsidRDefault="00D90675" w:rsidP="00D90675">
      <w:pPr>
        <w:spacing w:after="0"/>
      </w:pPr>
      <w:r>
        <w:t>'t schier overwinnen al,</w:t>
      </w:r>
    </w:p>
    <w:p w:rsidR="00D90675" w:rsidRDefault="00D90675" w:rsidP="00D90675">
      <w:pPr>
        <w:spacing w:after="0"/>
      </w:pPr>
      <w:r>
        <w:t>dat dan, dat dan, dat dan</w:t>
      </w:r>
    </w:p>
    <w:p w:rsidR="00D90675" w:rsidRDefault="00D90675" w:rsidP="00D90675">
      <w:pPr>
        <w:spacing w:after="0"/>
      </w:pPr>
      <w:r>
        <w:t>hij zelf komt tot den val.</w:t>
      </w:r>
    </w:p>
    <w:p w:rsidR="00D90675" w:rsidRDefault="00D90675" w:rsidP="00D90675"/>
    <w:p w:rsidR="00D90675" w:rsidRDefault="00D90675" w:rsidP="00D90675">
      <w:pPr>
        <w:spacing w:after="0"/>
      </w:pPr>
      <w:r>
        <w:lastRenderedPageBreak/>
        <w:t>Gedankt moet zijn de Heer,</w:t>
      </w:r>
    </w:p>
    <w:p w:rsidR="00D90675" w:rsidRDefault="00D90675" w:rsidP="00D90675">
      <w:pPr>
        <w:spacing w:after="0"/>
      </w:pPr>
      <w:r>
        <w:t>de God, die eeuwig leeft,</w:t>
      </w:r>
    </w:p>
    <w:p w:rsidR="00D90675" w:rsidRDefault="00D90675" w:rsidP="00D90675">
      <w:pPr>
        <w:spacing w:after="0"/>
      </w:pPr>
      <w:r>
        <w:t>dat Hij ons 't zijner eer</w:t>
      </w:r>
    </w:p>
    <w:p w:rsidR="00D90675" w:rsidRDefault="00D90675" w:rsidP="00D90675">
      <w:pPr>
        <w:spacing w:after="0"/>
      </w:pPr>
      <w:proofErr w:type="spellStart"/>
      <w:r>
        <w:t>dees</w:t>
      </w:r>
      <w:proofErr w:type="spellEnd"/>
      <w:r>
        <w:t xml:space="preserve"> overwinning geeft.</w:t>
      </w:r>
    </w:p>
    <w:p w:rsidR="00D90675" w:rsidRDefault="00D90675" w:rsidP="00D90675">
      <w:pPr>
        <w:spacing w:after="0"/>
      </w:pPr>
      <w:r>
        <w:t>Wat wonder heeft de kracht</w:t>
      </w:r>
    </w:p>
    <w:p w:rsidR="00D90675" w:rsidRDefault="00D90675" w:rsidP="00D90675">
      <w:pPr>
        <w:spacing w:after="0"/>
      </w:pPr>
      <w:r>
        <w:t xml:space="preserve">des Heren al </w:t>
      </w:r>
      <w:proofErr w:type="spellStart"/>
      <w:r>
        <w:t>gewracht</w:t>
      </w:r>
      <w:proofErr w:type="spellEnd"/>
      <w:r>
        <w:t>!</w:t>
      </w:r>
    </w:p>
    <w:p w:rsidR="00D90675" w:rsidRDefault="00D90675" w:rsidP="00D90675">
      <w:pPr>
        <w:spacing w:after="0"/>
      </w:pPr>
      <w:r>
        <w:t>O Heer, o Heer, o Heer,</w:t>
      </w:r>
    </w:p>
    <w:p w:rsidR="00D90675" w:rsidRDefault="00D90675" w:rsidP="00D90675">
      <w:pPr>
        <w:spacing w:after="0"/>
      </w:pPr>
      <w:r>
        <w:t>hoe groot is uwe macht!</w:t>
      </w:r>
    </w:p>
    <w:p w:rsidR="00D90675" w:rsidRDefault="00D90675">
      <w:pPr>
        <w:sectPr w:rsidR="00D90675" w:rsidSect="00D90675">
          <w:type w:val="continuous"/>
          <w:pgSz w:w="11906" w:h="16838"/>
          <w:pgMar w:top="1417" w:right="1417" w:bottom="1417" w:left="1417" w:header="708" w:footer="708" w:gutter="0"/>
          <w:cols w:num="2" w:space="708"/>
          <w:docGrid w:linePitch="360"/>
        </w:sectPr>
      </w:pPr>
    </w:p>
    <w:p w:rsidR="0008326A" w:rsidRDefault="0008326A">
      <w:r>
        <w:lastRenderedPageBreak/>
        <w:t>Gebed</w:t>
      </w:r>
    </w:p>
    <w:p w:rsidR="00061CB2" w:rsidRDefault="0008326A" w:rsidP="00061CB2">
      <w:pPr>
        <w:spacing w:after="0"/>
        <w:rPr>
          <w:i/>
        </w:rPr>
      </w:pPr>
      <w:r>
        <w:t xml:space="preserve">Schriftlezing: </w:t>
      </w:r>
      <w:r w:rsidRPr="00D90675">
        <w:rPr>
          <w:b/>
        </w:rPr>
        <w:t>1 Korintiërs 15: 12-28</w:t>
      </w:r>
      <w:r w:rsidR="00D90675" w:rsidRPr="00D90675">
        <w:rPr>
          <w:i/>
        </w:rPr>
        <w:t>(NBV)</w:t>
      </w:r>
    </w:p>
    <w:p w:rsidR="00D90675" w:rsidRPr="00D90675" w:rsidRDefault="00D90675" w:rsidP="00C2744B">
      <w:r>
        <w:t xml:space="preserve">12 Maar wanneer nu over Christus wordt verkondigd dat </w:t>
      </w:r>
      <w:r w:rsidR="00C2744B">
        <w:t>H</w:t>
      </w:r>
      <w:r>
        <w:t xml:space="preserve">ij uit de dood is opgewekt, hoe kunnen sommigen van u dan zeggen dat de doden niet zullen opstaan? 13 Als de doden niet opstaan, is ook Christus niet opgewekt; 14 en als Christus niet is opgewekt, is onze verkondiging zonder inhoud en </w:t>
      </w:r>
      <w:r>
        <w:lastRenderedPageBreak/>
        <w:t xml:space="preserve">uw geloof zinloos. 15 Dan blijkt dat wij als getuigen van God over </w:t>
      </w:r>
      <w:r w:rsidR="00C2744B">
        <w:t>H</w:t>
      </w:r>
      <w:r>
        <w:t xml:space="preserve">em hebben gelogen, omdat we verklaard hebben dat </w:t>
      </w:r>
      <w:r w:rsidR="00C2744B">
        <w:t>H</w:t>
      </w:r>
      <w:r>
        <w:t xml:space="preserve">ij Christus heeft opgewekt – want als er geen doden worden opgewekt, dan kan </w:t>
      </w:r>
      <w:r w:rsidR="00C2744B">
        <w:t>H</w:t>
      </w:r>
      <w:r>
        <w:t xml:space="preserve">ij dat niet hebben gedaan. 16 Wanneer de doden niet worden opgewekt, is ook Christus niet opgewekt. 17 Maar als Christus niet is opgewekt, is uw geloof nutteloos, bent u nog een gevangene van uw zonden 18 en worden de doden die Christus toebehoren niet gered. 19 Als wij alleen voor dit leven op Christus hopen, zijn wij de beklagenswaardigste mensen die er zijn. 20 Maar Christus is werkelijk uit de dood opgewekt, als de eerste van de gestorvenen. 21 Zoals de dood er is gekomen door een mens, zo is ook de opstanding uit de dood er gekomen door een mens. 22 Zoals wij door Adam allen sterven, zo zullen wij door Christus allen levend worden gemaakt. 23 Maar ieder op de voor hem bepaalde tijd: Christus als eerste en daarna, wanneer </w:t>
      </w:r>
      <w:r w:rsidR="00C2744B">
        <w:t>H</w:t>
      </w:r>
      <w:r>
        <w:t xml:space="preserve">ij komt, zij die </w:t>
      </w:r>
      <w:r w:rsidR="00C2744B">
        <w:t>H</w:t>
      </w:r>
      <w:r>
        <w:t xml:space="preserve">em toebehoren. 24 En dan komt het einde en draagt </w:t>
      </w:r>
      <w:r w:rsidR="00C2744B">
        <w:t>H</w:t>
      </w:r>
      <w:r>
        <w:t xml:space="preserve">ij het koningschap over aan God, de Vader, nadat </w:t>
      </w:r>
      <w:r w:rsidR="00C2744B">
        <w:t>H</w:t>
      </w:r>
      <w:r>
        <w:t xml:space="preserve">ij alle heerschappij en elke macht en kracht vernietigd heeft. 25 Want hij moet koning zijn totdat ‘God alle vijanden aan </w:t>
      </w:r>
      <w:r w:rsidR="00C2744B">
        <w:t>Z</w:t>
      </w:r>
      <w:r>
        <w:t xml:space="preserve">ijn voeten heeft gelegd’. 26 De laatste vijand die vernietigd wordt is de dood, 27 want er staat: ‘Hij heeft alles aan </w:t>
      </w:r>
      <w:r w:rsidR="00C2744B">
        <w:t>Z</w:t>
      </w:r>
      <w:r>
        <w:t xml:space="preserve">ijn voeten gelegd.’ Wanneer er ‘alles’ staat, is dat natuurlijk uitgezonderd </w:t>
      </w:r>
      <w:r w:rsidR="00C2744B">
        <w:t>D</w:t>
      </w:r>
      <w:r>
        <w:t xml:space="preserve">egene die alles aan </w:t>
      </w:r>
      <w:r w:rsidR="00C2744B">
        <w:t>H</w:t>
      </w:r>
      <w:r>
        <w:t xml:space="preserve">em onderwerpt. 28 En op het moment dat alles aan </w:t>
      </w:r>
      <w:r w:rsidR="00C2744B">
        <w:t>H</w:t>
      </w:r>
      <w:r>
        <w:t xml:space="preserve">em onderworpen is, zal de Zoon zichzelf onderwerpen aan </w:t>
      </w:r>
      <w:r w:rsidR="00C2744B">
        <w:t>H</w:t>
      </w:r>
      <w:r>
        <w:t xml:space="preserve">em die alles aan </w:t>
      </w:r>
      <w:r w:rsidR="00C2744B">
        <w:t>H</w:t>
      </w:r>
      <w:r>
        <w:t>em onderworpen heeft, opdat God over alles en allen zal regeren.</w:t>
      </w:r>
    </w:p>
    <w:p w:rsidR="0008326A" w:rsidRPr="00061CB2" w:rsidRDefault="0008326A" w:rsidP="00C2744B">
      <w:pPr>
        <w:rPr>
          <w:b/>
        </w:rPr>
      </w:pPr>
      <w:r>
        <w:t>Zingen:</w:t>
      </w:r>
      <w:r w:rsidR="00C15D10">
        <w:t xml:space="preserve"> </w:t>
      </w:r>
      <w:r w:rsidR="00C15D10" w:rsidRPr="00061CB2">
        <w:rPr>
          <w:b/>
        </w:rPr>
        <w:t>Psalm 149: 3 en 5</w:t>
      </w:r>
    </w:p>
    <w:p w:rsidR="00D90675" w:rsidRDefault="00D90675" w:rsidP="00D90675">
      <w:pPr>
        <w:spacing w:after="0"/>
        <w:sectPr w:rsidR="00D90675" w:rsidSect="00D90675">
          <w:type w:val="continuous"/>
          <w:pgSz w:w="11906" w:h="16838"/>
          <w:pgMar w:top="1417" w:right="1417" w:bottom="1417" w:left="1417" w:header="708" w:footer="708" w:gutter="0"/>
          <w:cols w:space="708"/>
          <w:docGrid w:linePitch="360"/>
        </w:sectPr>
      </w:pPr>
    </w:p>
    <w:p w:rsidR="00D90675" w:rsidRDefault="00D90675" w:rsidP="00D90675">
      <w:pPr>
        <w:spacing w:after="0"/>
      </w:pPr>
      <w:r>
        <w:lastRenderedPageBreak/>
        <w:t>De Heer gedenkt in gunst de zijnen.</w:t>
      </w:r>
    </w:p>
    <w:p w:rsidR="00D90675" w:rsidRDefault="00D90675" w:rsidP="00D90675">
      <w:pPr>
        <w:spacing w:after="0"/>
      </w:pPr>
      <w:r>
        <w:t>Hij kroont de zwakken en de kleinen.</w:t>
      </w:r>
    </w:p>
    <w:p w:rsidR="00D90675" w:rsidRDefault="00D90675" w:rsidP="00D90675">
      <w:pPr>
        <w:spacing w:after="0"/>
      </w:pPr>
      <w:r>
        <w:t>Hij kent de stillen in den lande,</w:t>
      </w:r>
    </w:p>
    <w:p w:rsidR="00D90675" w:rsidRDefault="00D90675" w:rsidP="00D90675">
      <w:pPr>
        <w:spacing w:after="0"/>
      </w:pPr>
      <w:r>
        <w:t>het heil is nu ophanden.</w:t>
      </w:r>
    </w:p>
    <w:p w:rsidR="00D90675" w:rsidRDefault="00D90675" w:rsidP="00D90675">
      <w:pPr>
        <w:spacing w:after="0"/>
      </w:pPr>
      <w:r>
        <w:t>Weest verheugd, die den Heer verbeidt,</w:t>
      </w:r>
    </w:p>
    <w:p w:rsidR="00D90675" w:rsidRDefault="00D90675" w:rsidP="00D90675">
      <w:pPr>
        <w:spacing w:after="0"/>
      </w:pPr>
      <w:r>
        <w:t>nu Hij komt en u zelf bevrijdt.</w:t>
      </w:r>
    </w:p>
    <w:p w:rsidR="00D90675" w:rsidRDefault="00D90675" w:rsidP="00D90675">
      <w:pPr>
        <w:spacing w:after="0"/>
      </w:pPr>
      <w:r>
        <w:t>Prijst dan zijn naam bij dag en nacht</w:t>
      </w:r>
    </w:p>
    <w:p w:rsidR="00D90675" w:rsidRDefault="00D90675" w:rsidP="00D90675">
      <w:pPr>
        <w:spacing w:after="0"/>
      </w:pPr>
      <w:r>
        <w:t>en roemt zijn grote macht.</w:t>
      </w:r>
    </w:p>
    <w:p w:rsidR="00D90675" w:rsidRDefault="00D90675" w:rsidP="00D90675">
      <w:pPr>
        <w:spacing w:after="0"/>
      </w:pPr>
      <w:r>
        <w:lastRenderedPageBreak/>
        <w:t>Nu zal, gelijk er staat geschreven,</w:t>
      </w:r>
    </w:p>
    <w:p w:rsidR="00D90675" w:rsidRDefault="00D90675" w:rsidP="00D90675">
      <w:pPr>
        <w:spacing w:after="0"/>
      </w:pPr>
      <w:r>
        <w:t>Gods volk in volle vrede leven.</w:t>
      </w:r>
    </w:p>
    <w:p w:rsidR="00D90675" w:rsidRDefault="00D90675" w:rsidP="00D90675">
      <w:pPr>
        <w:spacing w:after="0"/>
      </w:pPr>
      <w:r>
        <w:t>De boze vijand is verslagen.</w:t>
      </w:r>
    </w:p>
    <w:p w:rsidR="00D90675" w:rsidRDefault="00D90675" w:rsidP="00D90675">
      <w:pPr>
        <w:spacing w:after="0"/>
      </w:pPr>
      <w:r>
        <w:t>Prijs 's Heren welbehagen!</w:t>
      </w:r>
    </w:p>
    <w:p w:rsidR="00D90675" w:rsidRDefault="00D90675" w:rsidP="00D90675">
      <w:pPr>
        <w:spacing w:after="0"/>
      </w:pPr>
      <w:r>
        <w:t>Na het duister der wereldnacht</w:t>
      </w:r>
    </w:p>
    <w:p w:rsidR="00D90675" w:rsidRDefault="00D90675" w:rsidP="00D90675">
      <w:pPr>
        <w:spacing w:after="0"/>
      </w:pPr>
      <w:r>
        <w:t>blinkt de luister van Gods geslacht.</w:t>
      </w:r>
    </w:p>
    <w:p w:rsidR="00D90675" w:rsidRDefault="00D90675" w:rsidP="00D90675">
      <w:pPr>
        <w:spacing w:after="0"/>
      </w:pPr>
      <w:r>
        <w:t>Hemel en aarde stemmen saam</w:t>
      </w:r>
    </w:p>
    <w:p w:rsidR="00D90675" w:rsidRDefault="00D90675" w:rsidP="00061CB2">
      <w:pPr>
        <w:spacing w:after="0" w:line="240" w:lineRule="auto"/>
      </w:pPr>
      <w:r>
        <w:t>en prijzen 's Heren naam.</w:t>
      </w:r>
    </w:p>
    <w:p w:rsidR="00061CB2" w:rsidRDefault="00061CB2" w:rsidP="00061CB2">
      <w:pPr>
        <w:spacing w:line="240" w:lineRule="auto"/>
        <w:sectPr w:rsidR="00061CB2" w:rsidSect="00C2744B">
          <w:type w:val="continuous"/>
          <w:pgSz w:w="11906" w:h="16838"/>
          <w:pgMar w:top="1417" w:right="1417" w:bottom="1417" w:left="1417" w:header="708" w:footer="708" w:gutter="0"/>
          <w:cols w:num="2" w:space="708"/>
          <w:docGrid w:linePitch="360"/>
        </w:sectPr>
      </w:pPr>
    </w:p>
    <w:p w:rsidR="00C2744B" w:rsidRDefault="00C2744B" w:rsidP="00061CB2">
      <w:pPr>
        <w:spacing w:line="240" w:lineRule="auto"/>
      </w:pPr>
    </w:p>
    <w:p w:rsidR="0008326A" w:rsidRPr="00C84B36" w:rsidRDefault="0008326A" w:rsidP="00061CB2">
      <w:pPr>
        <w:spacing w:line="240" w:lineRule="auto"/>
        <w:rPr>
          <w:i/>
        </w:rPr>
      </w:pPr>
      <w:r>
        <w:t>Preek</w:t>
      </w:r>
      <w:r w:rsidR="00C84B36">
        <w:t xml:space="preserve"> – thema: </w:t>
      </w:r>
      <w:r w:rsidR="00C84B36" w:rsidRPr="00061CB2">
        <w:rPr>
          <w:b/>
          <w:i/>
        </w:rPr>
        <w:t>vier uw bevrijding!</w:t>
      </w:r>
    </w:p>
    <w:p w:rsidR="0008326A" w:rsidRDefault="0008326A">
      <w:r>
        <w:t>Zingen:</w:t>
      </w:r>
      <w:r w:rsidR="00C15D10">
        <w:t xml:space="preserve"> </w:t>
      </w:r>
      <w:r w:rsidR="00C15D10" w:rsidRPr="00061CB2">
        <w:rPr>
          <w:b/>
        </w:rPr>
        <w:t>Gezang 477</w:t>
      </w:r>
      <w:r w:rsidR="00061CB2" w:rsidRPr="00061CB2">
        <w:rPr>
          <w:b/>
        </w:rPr>
        <w:t>: 1 en 2</w:t>
      </w:r>
    </w:p>
    <w:p w:rsidR="00061CB2" w:rsidRDefault="00061CB2" w:rsidP="00061CB2">
      <w:pPr>
        <w:spacing w:after="0"/>
        <w:sectPr w:rsidR="00061CB2" w:rsidSect="00D90675">
          <w:type w:val="continuous"/>
          <w:pgSz w:w="11906" w:h="16838"/>
          <w:pgMar w:top="1417" w:right="1417" w:bottom="1417" w:left="1417" w:header="708" w:footer="708" w:gutter="0"/>
          <w:cols w:space="708"/>
          <w:docGrid w:linePitch="360"/>
        </w:sectPr>
      </w:pPr>
    </w:p>
    <w:p w:rsidR="00061CB2" w:rsidRDefault="00061CB2" w:rsidP="00061CB2">
      <w:pPr>
        <w:spacing w:after="0"/>
      </w:pPr>
      <w:r>
        <w:lastRenderedPageBreak/>
        <w:t>Geest van hierboven,</w:t>
      </w:r>
    </w:p>
    <w:p w:rsidR="00061CB2" w:rsidRDefault="00061CB2" w:rsidP="00061CB2">
      <w:pPr>
        <w:spacing w:after="0"/>
      </w:pPr>
      <w:r>
        <w:t>leer ons geloven,</w:t>
      </w:r>
    </w:p>
    <w:p w:rsidR="00061CB2" w:rsidRDefault="00061CB2" w:rsidP="00061CB2">
      <w:pPr>
        <w:spacing w:after="0"/>
      </w:pPr>
      <w:r>
        <w:t>hopen, liefhebben door uw kracht!</w:t>
      </w:r>
    </w:p>
    <w:p w:rsidR="00061CB2" w:rsidRDefault="00061CB2" w:rsidP="00061CB2">
      <w:pPr>
        <w:spacing w:after="0"/>
      </w:pPr>
      <w:r>
        <w:t>Hemelse Vrede,</w:t>
      </w:r>
    </w:p>
    <w:p w:rsidR="00061CB2" w:rsidRDefault="00061CB2" w:rsidP="00061CB2">
      <w:pPr>
        <w:spacing w:after="0"/>
      </w:pPr>
      <w:r>
        <w:t>deel U nu mede</w:t>
      </w:r>
    </w:p>
    <w:p w:rsidR="00061CB2" w:rsidRDefault="00061CB2" w:rsidP="00061CB2">
      <w:pPr>
        <w:spacing w:after="0"/>
      </w:pPr>
      <w:r>
        <w:t>aan een wereld die U verwacht!</w:t>
      </w:r>
    </w:p>
    <w:p w:rsidR="00061CB2" w:rsidRDefault="00061CB2" w:rsidP="00061CB2">
      <w:pPr>
        <w:spacing w:after="0"/>
      </w:pPr>
      <w:r>
        <w:t>Wij mogen zingen</w:t>
      </w:r>
    </w:p>
    <w:p w:rsidR="00061CB2" w:rsidRDefault="00061CB2" w:rsidP="00061CB2">
      <w:pPr>
        <w:spacing w:after="0"/>
      </w:pPr>
      <w:r>
        <w:t>van grote dingen,</w:t>
      </w:r>
    </w:p>
    <w:p w:rsidR="00061CB2" w:rsidRDefault="00061CB2" w:rsidP="00061CB2">
      <w:pPr>
        <w:spacing w:after="0"/>
      </w:pPr>
      <w:r>
        <w:t>als wij ontvangen</w:t>
      </w:r>
    </w:p>
    <w:p w:rsidR="00061CB2" w:rsidRDefault="00061CB2" w:rsidP="00061CB2">
      <w:pPr>
        <w:spacing w:after="0"/>
      </w:pPr>
      <w:r>
        <w:t>al ons verlangen,</w:t>
      </w:r>
    </w:p>
    <w:p w:rsidR="00061CB2" w:rsidRDefault="00061CB2" w:rsidP="00061CB2">
      <w:pPr>
        <w:spacing w:after="0"/>
      </w:pPr>
      <w:r>
        <w:t>met Christus opgestaan. Halleluja!</w:t>
      </w:r>
    </w:p>
    <w:p w:rsidR="00061CB2" w:rsidRDefault="00061CB2" w:rsidP="00061CB2">
      <w:pPr>
        <w:spacing w:after="0"/>
      </w:pPr>
      <w:r>
        <w:t>Eeuwigheidsleven</w:t>
      </w:r>
    </w:p>
    <w:p w:rsidR="00061CB2" w:rsidRDefault="00061CB2" w:rsidP="00061CB2">
      <w:pPr>
        <w:spacing w:after="0"/>
      </w:pPr>
      <w:r>
        <w:t>zal Hij ons geven,</w:t>
      </w:r>
    </w:p>
    <w:p w:rsidR="00061CB2" w:rsidRDefault="00061CB2" w:rsidP="00061CB2">
      <w:pPr>
        <w:spacing w:after="0"/>
      </w:pPr>
      <w:r>
        <w:t>als wij herboren</w:t>
      </w:r>
    </w:p>
    <w:p w:rsidR="00061CB2" w:rsidRDefault="00061CB2" w:rsidP="00061CB2">
      <w:pPr>
        <w:spacing w:after="0"/>
      </w:pPr>
      <w:r>
        <w:t>Hem toebehoren,</w:t>
      </w:r>
    </w:p>
    <w:p w:rsidR="00061CB2" w:rsidRDefault="00061CB2" w:rsidP="00061CB2">
      <w:pPr>
        <w:spacing w:after="0"/>
      </w:pPr>
      <w:r>
        <w:t>die ons is voorgegaan. Halleluja!</w:t>
      </w:r>
    </w:p>
    <w:p w:rsidR="00061CB2" w:rsidRDefault="00061CB2" w:rsidP="00061CB2">
      <w:pPr>
        <w:spacing w:after="0"/>
      </w:pPr>
      <w:r>
        <w:lastRenderedPageBreak/>
        <w:t>Wat kan ons schaden,</w:t>
      </w:r>
    </w:p>
    <w:p w:rsidR="00061CB2" w:rsidRDefault="00061CB2" w:rsidP="00061CB2">
      <w:pPr>
        <w:spacing w:after="0"/>
      </w:pPr>
      <w:r>
        <w:t>wat van U scheiden,</w:t>
      </w:r>
    </w:p>
    <w:p w:rsidR="00061CB2" w:rsidRDefault="00061CB2" w:rsidP="00061CB2">
      <w:pPr>
        <w:spacing w:after="0"/>
      </w:pPr>
      <w:r>
        <w:t>Liefde die ons hebt liefgehad?</w:t>
      </w:r>
    </w:p>
    <w:p w:rsidR="00061CB2" w:rsidRDefault="00061CB2" w:rsidP="00061CB2">
      <w:pPr>
        <w:spacing w:after="0"/>
      </w:pPr>
      <w:r>
        <w:t>Niets is ten kwade,</w:t>
      </w:r>
    </w:p>
    <w:p w:rsidR="00061CB2" w:rsidRDefault="00061CB2" w:rsidP="00061CB2">
      <w:pPr>
        <w:spacing w:after="0"/>
      </w:pPr>
      <w:r>
        <w:t>wat wij ook lijden,</w:t>
      </w:r>
    </w:p>
    <w:p w:rsidR="00061CB2" w:rsidRDefault="00061CB2" w:rsidP="00061CB2">
      <w:pPr>
        <w:spacing w:after="0"/>
      </w:pPr>
      <w:r>
        <w:t>Gij houdt ons bij de hand gevat.</w:t>
      </w:r>
    </w:p>
    <w:p w:rsidR="00061CB2" w:rsidRDefault="00061CB2" w:rsidP="00061CB2">
      <w:pPr>
        <w:spacing w:after="0"/>
      </w:pPr>
      <w:r>
        <w:t>Gij hebt de zege</w:t>
      </w:r>
    </w:p>
    <w:p w:rsidR="00061CB2" w:rsidRDefault="00061CB2" w:rsidP="00061CB2">
      <w:pPr>
        <w:spacing w:after="0"/>
      </w:pPr>
      <w:r>
        <w:t>voor ons verkregen,</w:t>
      </w:r>
    </w:p>
    <w:p w:rsidR="00061CB2" w:rsidRDefault="00061CB2" w:rsidP="00061CB2">
      <w:pPr>
        <w:spacing w:after="0"/>
      </w:pPr>
      <w:r>
        <w:t>Gij zult op aarde</w:t>
      </w:r>
    </w:p>
    <w:p w:rsidR="00061CB2" w:rsidRDefault="00061CB2" w:rsidP="00061CB2">
      <w:pPr>
        <w:spacing w:after="0"/>
      </w:pPr>
      <w:r>
        <w:t>de macht aanvaarden</w:t>
      </w:r>
    </w:p>
    <w:p w:rsidR="00061CB2" w:rsidRDefault="00061CB2" w:rsidP="00061CB2">
      <w:pPr>
        <w:spacing w:after="0"/>
      </w:pPr>
      <w:r>
        <w:t>en onze koning zijn. Halleluja!</w:t>
      </w:r>
    </w:p>
    <w:p w:rsidR="00061CB2" w:rsidRDefault="00061CB2" w:rsidP="00061CB2">
      <w:pPr>
        <w:spacing w:after="0"/>
      </w:pPr>
      <w:r>
        <w:t>Gij, onze Here,</w:t>
      </w:r>
    </w:p>
    <w:p w:rsidR="00061CB2" w:rsidRDefault="00061CB2" w:rsidP="00061CB2">
      <w:pPr>
        <w:spacing w:after="0"/>
      </w:pPr>
      <w:r>
        <w:t>doet triomferen</w:t>
      </w:r>
    </w:p>
    <w:p w:rsidR="00061CB2" w:rsidRDefault="00061CB2" w:rsidP="00061CB2">
      <w:pPr>
        <w:spacing w:after="0"/>
      </w:pPr>
      <w:r>
        <w:t>die naar U heten</w:t>
      </w:r>
    </w:p>
    <w:p w:rsidR="00061CB2" w:rsidRDefault="00061CB2" w:rsidP="00061CB2">
      <w:pPr>
        <w:spacing w:after="0"/>
      </w:pPr>
      <w:r>
        <w:t>en in U weten,</w:t>
      </w:r>
    </w:p>
    <w:p w:rsidR="00061CB2" w:rsidRDefault="00061CB2" w:rsidP="00061CB2">
      <w:pPr>
        <w:spacing w:after="0"/>
      </w:pPr>
      <w:r>
        <w:t>dat wij Gods zonen zijn. Halleluja!</w:t>
      </w:r>
    </w:p>
    <w:p w:rsidR="00061CB2" w:rsidRDefault="00061CB2">
      <w:pPr>
        <w:sectPr w:rsidR="00061CB2" w:rsidSect="00061CB2">
          <w:type w:val="continuous"/>
          <w:pgSz w:w="11906" w:h="16838"/>
          <w:pgMar w:top="1417" w:right="1417" w:bottom="1417" w:left="1417" w:header="708" w:footer="708" w:gutter="0"/>
          <w:cols w:num="2" w:space="708"/>
          <w:docGrid w:linePitch="360"/>
        </w:sectPr>
      </w:pPr>
    </w:p>
    <w:p w:rsidR="0008326A" w:rsidRDefault="0008326A">
      <w:r>
        <w:lastRenderedPageBreak/>
        <w:t>Dankgebed en voorbede</w:t>
      </w:r>
    </w:p>
    <w:p w:rsidR="0008326A" w:rsidRDefault="0008326A">
      <w:r>
        <w:t>Collecte</w:t>
      </w:r>
    </w:p>
    <w:p w:rsidR="0008326A" w:rsidRPr="00061CB2" w:rsidRDefault="0008326A">
      <w:pPr>
        <w:rPr>
          <w:b/>
        </w:rPr>
      </w:pPr>
      <w:r>
        <w:t>Zingen:</w:t>
      </w:r>
      <w:r w:rsidR="00C15D10">
        <w:t xml:space="preserve"> </w:t>
      </w:r>
      <w:r w:rsidR="00C15D10" w:rsidRPr="00061CB2">
        <w:rPr>
          <w:b/>
        </w:rPr>
        <w:t xml:space="preserve">Psalm </w:t>
      </w:r>
      <w:r w:rsidR="00C84B36" w:rsidRPr="00061CB2">
        <w:rPr>
          <w:b/>
        </w:rPr>
        <w:t>4</w:t>
      </w:r>
      <w:r w:rsidR="00061CB2" w:rsidRPr="00061CB2">
        <w:rPr>
          <w:b/>
        </w:rPr>
        <w:t>: 1, 2 en 3</w:t>
      </w:r>
    </w:p>
    <w:p w:rsidR="00061CB2" w:rsidRDefault="00061CB2" w:rsidP="00061CB2">
      <w:pPr>
        <w:spacing w:after="0"/>
        <w:sectPr w:rsidR="00061CB2" w:rsidSect="00D90675">
          <w:type w:val="continuous"/>
          <w:pgSz w:w="11906" w:h="16838"/>
          <w:pgMar w:top="1417" w:right="1417" w:bottom="1417" w:left="1417" w:header="708" w:footer="708" w:gutter="0"/>
          <w:cols w:space="708"/>
          <w:docGrid w:linePitch="360"/>
        </w:sectPr>
      </w:pPr>
    </w:p>
    <w:p w:rsidR="00061CB2" w:rsidRDefault="00061CB2" w:rsidP="00061CB2">
      <w:pPr>
        <w:spacing w:after="0"/>
      </w:pPr>
      <w:r>
        <w:lastRenderedPageBreak/>
        <w:t>Laat als ik roep mij op U hopen,</w:t>
      </w:r>
    </w:p>
    <w:p w:rsidR="00061CB2" w:rsidRDefault="00061CB2" w:rsidP="00061CB2">
      <w:pPr>
        <w:spacing w:after="0"/>
      </w:pPr>
      <w:r>
        <w:t>o God van mijn gerechtigheid.</w:t>
      </w:r>
    </w:p>
    <w:p w:rsidR="00061CB2" w:rsidRDefault="00061CB2" w:rsidP="00061CB2">
      <w:pPr>
        <w:spacing w:after="0"/>
      </w:pPr>
      <w:r>
        <w:t>Geef mij uw antwoord, doe mij open,</w:t>
      </w:r>
    </w:p>
    <w:p w:rsidR="00061CB2" w:rsidRDefault="00061CB2" w:rsidP="00061CB2">
      <w:pPr>
        <w:spacing w:after="0"/>
      </w:pPr>
      <w:r>
        <w:t>die mij, als ik ben ingesloten,</w:t>
      </w:r>
    </w:p>
    <w:p w:rsidR="00061CB2" w:rsidRDefault="00061CB2" w:rsidP="00061CB2">
      <w:pPr>
        <w:spacing w:after="0"/>
      </w:pPr>
      <w:r>
        <w:t>ruim baan maakt en mij weer bevrijdt.</w:t>
      </w:r>
    </w:p>
    <w:p w:rsidR="00061CB2" w:rsidRDefault="00061CB2" w:rsidP="00061CB2">
      <w:pPr>
        <w:spacing w:after="0"/>
      </w:pPr>
      <w:r>
        <w:t>Hoe lang zult gij mij blijven smaden,</w:t>
      </w:r>
    </w:p>
    <w:p w:rsidR="00061CB2" w:rsidRDefault="00061CB2" w:rsidP="00061CB2">
      <w:pPr>
        <w:spacing w:after="0"/>
      </w:pPr>
      <w:r>
        <w:t>gij groten, door de schijn bekoord?</w:t>
      </w:r>
    </w:p>
    <w:p w:rsidR="00061CB2" w:rsidRDefault="00061CB2" w:rsidP="00061CB2">
      <w:pPr>
        <w:spacing w:after="0"/>
      </w:pPr>
      <w:r>
        <w:t>Weet toch: de Here slaat mij gade.</w:t>
      </w:r>
    </w:p>
    <w:p w:rsidR="00061CB2" w:rsidRDefault="00061CB2" w:rsidP="00061CB2">
      <w:pPr>
        <w:spacing w:after="0"/>
      </w:pPr>
      <w:r>
        <w:t>Weet dat ik leef van zijn genade.</w:t>
      </w:r>
    </w:p>
    <w:p w:rsidR="00061CB2" w:rsidRDefault="00061CB2" w:rsidP="00061CB2">
      <w:pPr>
        <w:spacing w:after="0"/>
      </w:pPr>
      <w:r>
        <w:t>Hij is het die mijn roepen hoort.</w:t>
      </w:r>
    </w:p>
    <w:p w:rsidR="00061CB2" w:rsidRDefault="00061CB2" w:rsidP="00061CB2">
      <w:pPr>
        <w:spacing w:after="0"/>
      </w:pPr>
    </w:p>
    <w:p w:rsidR="00061CB2" w:rsidRDefault="00061CB2" w:rsidP="00061CB2">
      <w:pPr>
        <w:spacing w:after="0"/>
      </w:pPr>
      <w:r>
        <w:lastRenderedPageBreak/>
        <w:t>Laat niet tot zonde uw geschil zijn,</w:t>
      </w:r>
    </w:p>
    <w:p w:rsidR="00061CB2" w:rsidRDefault="00061CB2" w:rsidP="00061CB2">
      <w:pPr>
        <w:spacing w:after="0"/>
      </w:pPr>
      <w:r>
        <w:t>maar zoekt uw vrede voor de nacht.</w:t>
      </w:r>
    </w:p>
    <w:p w:rsidR="00061CB2" w:rsidRDefault="00061CB2" w:rsidP="00061CB2">
      <w:pPr>
        <w:spacing w:after="0"/>
      </w:pPr>
      <w:r>
        <w:t>Spreekt tot uw hart en laat het stil zijn,</w:t>
      </w:r>
    </w:p>
    <w:p w:rsidR="00061CB2" w:rsidRDefault="00061CB2" w:rsidP="00061CB2">
      <w:pPr>
        <w:spacing w:after="0"/>
      </w:pPr>
      <w:r>
        <w:t>laat wat de Here wil uw wil zijn,</w:t>
      </w:r>
    </w:p>
    <w:p w:rsidR="00061CB2" w:rsidRDefault="00061CB2" w:rsidP="00061CB2">
      <w:pPr>
        <w:spacing w:after="0"/>
      </w:pPr>
      <w:r>
        <w:t>schenkt Hem wat Hij van u verwacht.</w:t>
      </w:r>
    </w:p>
    <w:p w:rsidR="00061CB2" w:rsidRDefault="00061CB2" w:rsidP="00061CB2">
      <w:pPr>
        <w:spacing w:after="0"/>
      </w:pPr>
      <w:r>
        <w:t>"Wie", zeggen velen, "toont ons 't goede?"</w:t>
      </w:r>
    </w:p>
    <w:p w:rsidR="00061CB2" w:rsidRDefault="00061CB2" w:rsidP="00061CB2">
      <w:pPr>
        <w:spacing w:after="0"/>
      </w:pPr>
      <w:r>
        <w:t>Verhef dan uw gelaat, o Heer.</w:t>
      </w:r>
    </w:p>
    <w:p w:rsidR="00061CB2" w:rsidRDefault="00061CB2" w:rsidP="00061CB2">
      <w:pPr>
        <w:spacing w:after="0"/>
      </w:pPr>
      <w:r>
        <w:t>Gij maakt het mij zo wel te moede;</w:t>
      </w:r>
    </w:p>
    <w:p w:rsidR="00061CB2" w:rsidRDefault="00061CB2" w:rsidP="00061CB2">
      <w:pPr>
        <w:spacing w:after="0"/>
      </w:pPr>
      <w:r>
        <w:t>hebben zij 's werelds overvloeden,</w:t>
      </w:r>
    </w:p>
    <w:p w:rsidR="00061CB2" w:rsidRDefault="00061CB2" w:rsidP="00061CB2">
      <w:pPr>
        <w:spacing w:after="0"/>
      </w:pPr>
      <w:r>
        <w:t>uw vrede in mijn hart is meer.</w:t>
      </w:r>
    </w:p>
    <w:p w:rsidR="00061CB2" w:rsidRDefault="00061CB2" w:rsidP="00061CB2">
      <w:pPr>
        <w:spacing w:after="0"/>
        <w:sectPr w:rsidR="00061CB2" w:rsidSect="00061CB2">
          <w:type w:val="continuous"/>
          <w:pgSz w:w="11906" w:h="16838"/>
          <w:pgMar w:top="1417" w:right="1417" w:bottom="1417" w:left="1417" w:header="708" w:footer="708" w:gutter="0"/>
          <w:cols w:num="2" w:space="708"/>
          <w:docGrid w:linePitch="360"/>
        </w:sectPr>
      </w:pPr>
    </w:p>
    <w:p w:rsidR="00061CB2" w:rsidRDefault="00061CB2" w:rsidP="00061CB2">
      <w:pPr>
        <w:spacing w:after="0"/>
      </w:pPr>
      <w:r>
        <w:lastRenderedPageBreak/>
        <w:t>Ik kan gaan slapen zonder zorgen,</w:t>
      </w:r>
    </w:p>
    <w:p w:rsidR="00061CB2" w:rsidRDefault="00061CB2" w:rsidP="00061CB2">
      <w:pPr>
        <w:spacing w:after="0"/>
      </w:pPr>
      <w:r>
        <w:t>want slapend kom ik bij U thuis.</w:t>
      </w:r>
    </w:p>
    <w:p w:rsidR="00061CB2" w:rsidRDefault="00061CB2" w:rsidP="00061CB2">
      <w:pPr>
        <w:spacing w:after="0"/>
      </w:pPr>
      <w:r>
        <w:t>Alleen bij U ben ik geborgen.</w:t>
      </w:r>
    </w:p>
    <w:p w:rsidR="00061CB2" w:rsidRDefault="00061CB2" w:rsidP="00061CB2">
      <w:pPr>
        <w:spacing w:after="0"/>
      </w:pPr>
      <w:r>
        <w:t>Gij doet mij rusten tot de morgen</w:t>
      </w:r>
    </w:p>
    <w:p w:rsidR="00061CB2" w:rsidRDefault="00061CB2" w:rsidP="00061CB2">
      <w:pPr>
        <w:spacing w:after="0"/>
      </w:pPr>
      <w:r>
        <w:t>en wonen in een veilig huis.</w:t>
      </w:r>
    </w:p>
    <w:p w:rsidR="00061CB2" w:rsidRDefault="00061CB2"/>
    <w:p w:rsidR="0008326A" w:rsidRPr="0008326A" w:rsidRDefault="0008326A">
      <w:r>
        <w:t xml:space="preserve">Zegen </w:t>
      </w:r>
    </w:p>
    <w:sectPr w:rsidR="0008326A" w:rsidRPr="0008326A" w:rsidSect="00D9067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6A"/>
    <w:rsid w:val="00061CB2"/>
    <w:rsid w:val="0008326A"/>
    <w:rsid w:val="0057266A"/>
    <w:rsid w:val="006441D9"/>
    <w:rsid w:val="008771F6"/>
    <w:rsid w:val="00C15D10"/>
    <w:rsid w:val="00C2744B"/>
    <w:rsid w:val="00C84B36"/>
    <w:rsid w:val="00D90675"/>
    <w:rsid w:val="00DF3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47246-95C8-40CC-BE90-829E439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dcterms:created xsi:type="dcterms:W3CDTF">2015-05-01T11:39:00Z</dcterms:created>
  <dcterms:modified xsi:type="dcterms:W3CDTF">2015-05-01T11:39:00Z</dcterms:modified>
</cp:coreProperties>
</file>