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6A" w:rsidRPr="00130530" w:rsidRDefault="0096596A" w:rsidP="001A64EB">
      <w:pPr>
        <w:spacing w:after="0"/>
        <w:rPr>
          <w:b/>
          <w:sz w:val="28"/>
          <w:szCs w:val="28"/>
        </w:rPr>
      </w:pPr>
      <w:r w:rsidRPr="00130530">
        <w:rPr>
          <w:b/>
          <w:sz w:val="28"/>
          <w:szCs w:val="28"/>
        </w:rPr>
        <w:t>Orde van dienst Zondag 8 januari 2017 om 08.30 uur in de Andreaskerk te Hattem</w:t>
      </w:r>
    </w:p>
    <w:p w:rsidR="0096596A" w:rsidRDefault="0096596A" w:rsidP="001A64EB">
      <w:pPr>
        <w:spacing w:after="0"/>
        <w:rPr>
          <w:b/>
        </w:rPr>
      </w:pPr>
    </w:p>
    <w:p w:rsidR="0096596A" w:rsidRPr="00130530" w:rsidRDefault="0096596A" w:rsidP="001A64EB">
      <w:pPr>
        <w:spacing w:after="0"/>
        <w:rPr>
          <w:b/>
        </w:rPr>
      </w:pPr>
      <w:r w:rsidRPr="00130530">
        <w:rPr>
          <w:b/>
        </w:rPr>
        <w:t>Welkom en Mededelingen Kerkenraad</w:t>
      </w:r>
      <w:r w:rsidRPr="00130530">
        <w:rPr>
          <w:b/>
        </w:rPr>
        <w:tab/>
      </w:r>
    </w:p>
    <w:p w:rsidR="0096596A" w:rsidRDefault="0096596A" w:rsidP="001A64EB">
      <w:pPr>
        <w:spacing w:after="0"/>
        <w:rPr>
          <w:b/>
        </w:rPr>
      </w:pPr>
    </w:p>
    <w:p w:rsidR="0096596A" w:rsidRPr="00130530" w:rsidRDefault="0096596A" w:rsidP="001A64EB">
      <w:pPr>
        <w:spacing w:after="0"/>
        <w:rPr>
          <w:b/>
        </w:rPr>
      </w:pPr>
      <w:r w:rsidRPr="00130530">
        <w:rPr>
          <w:b/>
        </w:rPr>
        <w:t>Zingen: Psalm 149: 1 en 3</w:t>
      </w:r>
    </w:p>
    <w:p w:rsidR="0096596A" w:rsidRPr="00130530" w:rsidRDefault="0096596A" w:rsidP="001A64EB">
      <w:pPr>
        <w:spacing w:after="0"/>
        <w:rPr>
          <w:b/>
        </w:rPr>
        <w:sectPr w:rsidR="0096596A" w:rsidRPr="00130530" w:rsidSect="00B63FA8">
          <w:pgSz w:w="11906" w:h="16838"/>
          <w:pgMar w:top="720" w:right="720" w:bottom="720" w:left="720" w:header="708" w:footer="708" w:gutter="0"/>
          <w:cols w:space="708"/>
          <w:docGrid w:linePitch="360"/>
        </w:sectPr>
      </w:pPr>
    </w:p>
    <w:p w:rsidR="0096596A" w:rsidRDefault="0096596A" w:rsidP="001A64EB">
      <w:pPr>
        <w:spacing w:after="0"/>
      </w:pPr>
    </w:p>
    <w:p w:rsidR="0096596A" w:rsidRDefault="0096596A" w:rsidP="001A64EB">
      <w:pPr>
        <w:spacing w:after="0"/>
        <w:sectPr w:rsidR="0096596A" w:rsidSect="00E40BF3">
          <w:type w:val="continuous"/>
          <w:pgSz w:w="11906" w:h="16838"/>
          <w:pgMar w:top="720" w:right="720" w:bottom="720" w:left="720" w:header="708" w:footer="708" w:gutter="0"/>
          <w:cols w:space="708"/>
          <w:docGrid w:linePitch="360"/>
        </w:sectPr>
      </w:pPr>
    </w:p>
    <w:p w:rsidR="0096596A" w:rsidRDefault="0096596A" w:rsidP="001A64EB">
      <w:pPr>
        <w:spacing w:after="0"/>
      </w:pPr>
      <w:r>
        <w:t>Halleluja! laat opgetogen</w:t>
      </w:r>
    </w:p>
    <w:p w:rsidR="0096596A" w:rsidRDefault="0096596A" w:rsidP="001A64EB">
      <w:pPr>
        <w:spacing w:after="0"/>
      </w:pPr>
      <w:r>
        <w:t>een nieuw gezang den HEER verhogen.</w:t>
      </w:r>
    </w:p>
    <w:p w:rsidR="0096596A" w:rsidRDefault="0096596A" w:rsidP="001A64EB">
      <w:pPr>
        <w:spacing w:after="0"/>
      </w:pPr>
      <w:r>
        <w:t>Laat allen die Gods naam belijden</w:t>
      </w:r>
    </w:p>
    <w:p w:rsidR="0096596A" w:rsidRDefault="0096596A" w:rsidP="001A64EB">
      <w:pPr>
        <w:spacing w:after="0"/>
      </w:pPr>
      <w:r>
        <w:t>zich eensgezind verblijden.</w:t>
      </w:r>
    </w:p>
    <w:p w:rsidR="0096596A" w:rsidRDefault="0096596A" w:rsidP="001A64EB">
      <w:pPr>
        <w:spacing w:after="0"/>
      </w:pPr>
      <w:r>
        <w:t>Volk van God, loof Hem die u schiep;</w:t>
      </w:r>
    </w:p>
    <w:p w:rsidR="0096596A" w:rsidRDefault="0096596A" w:rsidP="001A64EB">
      <w:pPr>
        <w:spacing w:after="0"/>
      </w:pPr>
      <w:r>
        <w:t>Israël, dank Hem die u riep.</w:t>
      </w:r>
    </w:p>
    <w:p w:rsidR="0096596A" w:rsidRDefault="0096596A" w:rsidP="001A64EB">
      <w:pPr>
        <w:spacing w:after="0"/>
      </w:pPr>
      <w:r>
        <w:t>Trek, Sion, in een blijde stoet</w:t>
      </w:r>
    </w:p>
    <w:p w:rsidR="0096596A" w:rsidRDefault="0096596A" w:rsidP="001A64EB">
      <w:pPr>
        <w:spacing w:after="0"/>
      </w:pPr>
      <w:r>
        <w:t>uw Koning tegemoet.</w:t>
      </w:r>
    </w:p>
    <w:p w:rsidR="0096596A" w:rsidRDefault="0096596A" w:rsidP="001A64EB">
      <w:pPr>
        <w:spacing w:after="0"/>
      </w:pPr>
      <w:r>
        <w:t>De HEER gedenkt in gunst de zijnen.</w:t>
      </w:r>
    </w:p>
    <w:p w:rsidR="0096596A" w:rsidRDefault="0096596A" w:rsidP="001A64EB">
      <w:pPr>
        <w:spacing w:after="0"/>
      </w:pPr>
      <w:r>
        <w:t>Hij kroont de zwakken en de kleinen.</w:t>
      </w:r>
    </w:p>
    <w:p w:rsidR="0096596A" w:rsidRDefault="0096596A" w:rsidP="001A64EB">
      <w:pPr>
        <w:spacing w:after="0"/>
      </w:pPr>
      <w:r>
        <w:t>Hij kent de stillen in den lande,</w:t>
      </w:r>
    </w:p>
    <w:p w:rsidR="0096596A" w:rsidRDefault="0096596A" w:rsidP="001A64EB">
      <w:pPr>
        <w:spacing w:after="0"/>
      </w:pPr>
      <w:r>
        <w:t>het heil is nu ophanden.</w:t>
      </w:r>
    </w:p>
    <w:p w:rsidR="0096596A" w:rsidRDefault="0096596A" w:rsidP="001A64EB">
      <w:pPr>
        <w:spacing w:after="0"/>
      </w:pPr>
      <w:r>
        <w:t>Weest verheugd, die den HEER verbeidt,</w:t>
      </w:r>
    </w:p>
    <w:p w:rsidR="0096596A" w:rsidRDefault="0096596A" w:rsidP="001A64EB">
      <w:pPr>
        <w:spacing w:after="0"/>
      </w:pPr>
      <w:r>
        <w:t>nu Hij komt en u zelf bevrijdt.</w:t>
      </w:r>
    </w:p>
    <w:p w:rsidR="0096596A" w:rsidRDefault="0096596A" w:rsidP="001A64EB">
      <w:pPr>
        <w:spacing w:after="0"/>
      </w:pPr>
      <w:r>
        <w:t>Prijst dan zijn naam bij dag en nacht</w:t>
      </w:r>
    </w:p>
    <w:p w:rsidR="0096596A" w:rsidRDefault="0096596A" w:rsidP="00E40BF3">
      <w:pPr>
        <w:spacing w:after="0" w:line="240" w:lineRule="auto"/>
      </w:pPr>
      <w:r>
        <w:t>en roemt zijn grote macht.</w:t>
      </w:r>
    </w:p>
    <w:p w:rsidR="0096596A" w:rsidRDefault="0096596A" w:rsidP="00E40BF3">
      <w:pPr>
        <w:spacing w:after="0" w:line="240" w:lineRule="auto"/>
        <w:sectPr w:rsidR="0096596A" w:rsidSect="00E40BF3">
          <w:type w:val="continuous"/>
          <w:pgSz w:w="11906" w:h="16838"/>
          <w:pgMar w:top="720" w:right="720" w:bottom="720" w:left="720" w:header="708" w:footer="708" w:gutter="0"/>
          <w:cols w:num="2" w:space="708"/>
          <w:docGrid w:linePitch="360"/>
        </w:sectPr>
      </w:pPr>
    </w:p>
    <w:p w:rsidR="0096596A" w:rsidRDefault="0096596A" w:rsidP="00E40BF3">
      <w:pPr>
        <w:spacing w:after="0" w:line="240" w:lineRule="auto"/>
        <w:rPr>
          <w:b/>
        </w:rPr>
        <w:sectPr w:rsidR="0096596A" w:rsidSect="00E40BF3">
          <w:type w:val="continuous"/>
          <w:pgSz w:w="11906" w:h="16838"/>
          <w:pgMar w:top="720" w:right="720" w:bottom="720" w:left="720" w:header="708" w:footer="708" w:gutter="0"/>
          <w:cols w:space="708"/>
          <w:docGrid w:linePitch="360"/>
        </w:sectPr>
      </w:pPr>
    </w:p>
    <w:p w:rsidR="0096596A" w:rsidRPr="00130530" w:rsidRDefault="0096596A" w:rsidP="00E40BF3">
      <w:pPr>
        <w:spacing w:after="0" w:line="240" w:lineRule="auto"/>
        <w:rPr>
          <w:b/>
        </w:rPr>
      </w:pPr>
      <w:r w:rsidRPr="00130530">
        <w:rPr>
          <w:b/>
        </w:rPr>
        <w:t>Stil gebed - Votum en Groet</w:t>
      </w:r>
    </w:p>
    <w:p w:rsidR="0096596A" w:rsidRDefault="0096596A" w:rsidP="001A64EB">
      <w:pPr>
        <w:spacing w:after="0" w:line="240" w:lineRule="auto"/>
        <w:rPr>
          <w:b/>
        </w:rPr>
      </w:pPr>
    </w:p>
    <w:p w:rsidR="0096596A" w:rsidRPr="00130530" w:rsidRDefault="0096596A" w:rsidP="001A64EB">
      <w:pPr>
        <w:spacing w:after="0" w:line="240" w:lineRule="auto"/>
        <w:rPr>
          <w:b/>
        </w:rPr>
      </w:pPr>
      <w:r w:rsidRPr="00130530">
        <w:rPr>
          <w:b/>
        </w:rPr>
        <w:t>Zingen:  Psalm 107: 7</w:t>
      </w:r>
    </w:p>
    <w:p w:rsidR="0096596A" w:rsidRPr="00130530" w:rsidRDefault="0096596A" w:rsidP="001A64EB">
      <w:pPr>
        <w:spacing w:after="0" w:line="240" w:lineRule="auto"/>
        <w:rPr>
          <w:b/>
        </w:rPr>
        <w:sectPr w:rsidR="0096596A" w:rsidRPr="00130530" w:rsidSect="00130530">
          <w:type w:val="continuous"/>
          <w:pgSz w:w="11906" w:h="16838"/>
          <w:pgMar w:top="720" w:right="720" w:bottom="720" w:left="720" w:header="708" w:footer="708" w:gutter="0"/>
          <w:cols w:space="708"/>
          <w:docGrid w:linePitch="360"/>
        </w:sectPr>
      </w:pPr>
    </w:p>
    <w:p w:rsidR="0096596A" w:rsidRDefault="0096596A" w:rsidP="001A64EB">
      <w:pPr>
        <w:spacing w:after="0"/>
      </w:pPr>
    </w:p>
    <w:p w:rsidR="0096596A" w:rsidRDefault="0096596A" w:rsidP="001A64EB">
      <w:pPr>
        <w:spacing w:after="0"/>
        <w:sectPr w:rsidR="0096596A" w:rsidSect="00E40BF3">
          <w:type w:val="continuous"/>
          <w:pgSz w:w="11906" w:h="16838"/>
          <w:pgMar w:top="720" w:right="720" w:bottom="720" w:left="720" w:header="708" w:footer="708" w:gutter="0"/>
          <w:cols w:space="708"/>
          <w:docGrid w:linePitch="360"/>
        </w:sectPr>
      </w:pPr>
    </w:p>
    <w:p w:rsidR="0096596A" w:rsidRDefault="0096596A" w:rsidP="001A64EB">
      <w:pPr>
        <w:spacing w:after="0"/>
      </w:pPr>
      <w:r>
        <w:t>Laat ons nu voor den HERE</w:t>
      </w:r>
    </w:p>
    <w:p w:rsidR="0096596A" w:rsidRDefault="0096596A" w:rsidP="001A64EB">
      <w:pPr>
        <w:spacing w:after="0"/>
      </w:pPr>
      <w:r>
        <w:t>zijn goedertierenheid</w:t>
      </w:r>
    </w:p>
    <w:p w:rsidR="0096596A" w:rsidRDefault="0096596A" w:rsidP="001A64EB">
      <w:pPr>
        <w:spacing w:after="0"/>
      </w:pPr>
      <w:r>
        <w:t>toezingen en vereren</w:t>
      </w:r>
    </w:p>
    <w:p w:rsidR="0096596A" w:rsidRDefault="0096596A" w:rsidP="001A64EB">
      <w:pPr>
        <w:spacing w:after="0"/>
      </w:pPr>
      <w:r>
        <w:t>de God die ons bevrijdt.</w:t>
      </w:r>
    </w:p>
    <w:p w:rsidR="0096596A" w:rsidRDefault="0096596A" w:rsidP="001A64EB">
      <w:pPr>
        <w:spacing w:after="0"/>
      </w:pPr>
      <w:r>
        <w:t>Want wie zijn hulp verlangt,</w:t>
      </w:r>
    </w:p>
    <w:p w:rsidR="0096596A" w:rsidRDefault="0096596A" w:rsidP="001A64EB">
      <w:pPr>
        <w:spacing w:after="0"/>
      </w:pPr>
      <w:r>
        <w:t>Hem aanroept in gebeden,</w:t>
      </w:r>
    </w:p>
    <w:p w:rsidR="0096596A" w:rsidRDefault="0096596A" w:rsidP="001A64EB">
      <w:pPr>
        <w:spacing w:after="0"/>
      </w:pPr>
      <w:r>
        <w:t>verlost Hij uit de angst</w:t>
      </w:r>
    </w:p>
    <w:p w:rsidR="0096596A" w:rsidRDefault="0096596A" w:rsidP="001A64EB">
      <w:pPr>
        <w:spacing w:after="0"/>
      </w:pPr>
      <w:r>
        <w:t>en leidt Hij tot den vrede.</w:t>
      </w:r>
    </w:p>
    <w:p w:rsidR="0096596A" w:rsidRDefault="0096596A" w:rsidP="001A64EB">
      <w:pPr>
        <w:spacing w:after="0"/>
        <w:sectPr w:rsidR="0096596A" w:rsidSect="00E40BF3">
          <w:type w:val="continuous"/>
          <w:pgSz w:w="11906" w:h="16838"/>
          <w:pgMar w:top="720" w:right="720" w:bottom="720" w:left="720" w:header="708" w:footer="708" w:gutter="0"/>
          <w:cols w:num="2" w:space="708"/>
          <w:docGrid w:linePitch="360"/>
        </w:sectPr>
      </w:pPr>
    </w:p>
    <w:p w:rsidR="0096596A" w:rsidRDefault="0096596A" w:rsidP="001A64EB">
      <w:pPr>
        <w:spacing w:after="0"/>
        <w:sectPr w:rsidR="0096596A" w:rsidSect="00130530">
          <w:type w:val="continuous"/>
          <w:pgSz w:w="11906" w:h="16838"/>
          <w:pgMar w:top="720" w:right="720" w:bottom="720" w:left="720" w:header="708" w:footer="708" w:gutter="0"/>
          <w:cols w:space="708"/>
          <w:docGrid w:linePitch="360"/>
        </w:sectPr>
      </w:pPr>
    </w:p>
    <w:p w:rsidR="0096596A" w:rsidRPr="00130530" w:rsidRDefault="0096596A" w:rsidP="001A64EB">
      <w:pPr>
        <w:spacing w:after="0"/>
        <w:rPr>
          <w:b/>
        </w:rPr>
      </w:pPr>
      <w:r w:rsidRPr="00130530">
        <w:rPr>
          <w:b/>
        </w:rPr>
        <w:t xml:space="preserve">Lezing van de WET </w:t>
      </w:r>
    </w:p>
    <w:p w:rsidR="0096596A" w:rsidRDefault="0096596A" w:rsidP="001A64EB">
      <w:pPr>
        <w:spacing w:after="0"/>
        <w:rPr>
          <w:b/>
        </w:rPr>
      </w:pPr>
    </w:p>
    <w:p w:rsidR="0096596A" w:rsidRPr="00130530" w:rsidRDefault="0096596A" w:rsidP="001A64EB">
      <w:pPr>
        <w:spacing w:after="0"/>
        <w:rPr>
          <w:b/>
        </w:rPr>
      </w:pPr>
      <w:r w:rsidRPr="00130530">
        <w:rPr>
          <w:b/>
        </w:rPr>
        <w:t>Zingen: Gezang 399: 1, 3 en 4</w:t>
      </w:r>
    </w:p>
    <w:p w:rsidR="0096596A" w:rsidRPr="00130530" w:rsidRDefault="0096596A" w:rsidP="001A64EB">
      <w:pPr>
        <w:spacing w:after="0"/>
        <w:rPr>
          <w:b/>
        </w:rPr>
        <w:sectPr w:rsidR="0096596A" w:rsidRPr="00130530" w:rsidSect="00130530">
          <w:type w:val="continuous"/>
          <w:pgSz w:w="11906" w:h="16838"/>
          <w:pgMar w:top="720" w:right="720" w:bottom="720" w:left="720" w:header="708" w:footer="708" w:gutter="0"/>
          <w:cols w:space="708"/>
          <w:docGrid w:linePitch="360"/>
        </w:sectPr>
      </w:pPr>
    </w:p>
    <w:p w:rsidR="0096596A" w:rsidRDefault="0096596A" w:rsidP="001A64EB">
      <w:pPr>
        <w:spacing w:after="0"/>
      </w:pPr>
    </w:p>
    <w:p w:rsidR="0096596A" w:rsidRDefault="0096596A" w:rsidP="001A64EB">
      <w:pPr>
        <w:spacing w:after="0"/>
      </w:pPr>
      <w:r>
        <w:t>Wij loven U, o God, belijden U als Heer.</w:t>
      </w:r>
    </w:p>
    <w:p w:rsidR="0096596A" w:rsidRDefault="0096596A" w:rsidP="001A64EB">
      <w:pPr>
        <w:spacing w:after="0"/>
      </w:pPr>
      <w:r>
        <w:t>Eeuwige Vader, U geeft heel de wereld eer.</w:t>
      </w:r>
    </w:p>
    <w:p w:rsidR="0096596A" w:rsidRDefault="0096596A" w:rsidP="001A64EB">
      <w:pPr>
        <w:spacing w:after="0"/>
      </w:pPr>
      <w:r>
        <w:t>U zingen alle heemlen, serafs, machten, tronen,</w:t>
      </w:r>
    </w:p>
    <w:p w:rsidR="0096596A" w:rsidRDefault="0096596A" w:rsidP="001A64EB">
      <w:pPr>
        <w:spacing w:after="0"/>
      </w:pPr>
      <w:r>
        <w:t>onafgebroken rijst hun lied op hoge tonen:</w:t>
      </w:r>
    </w:p>
    <w:p w:rsidR="0096596A" w:rsidRDefault="0096596A" w:rsidP="001A64EB">
      <w:pPr>
        <w:spacing w:after="0"/>
      </w:pPr>
      <w:r>
        <w:t>Gij, driemaal heilig zijt Gij, God der legerscharen,</w:t>
      </w:r>
    </w:p>
    <w:p w:rsidR="0096596A" w:rsidRDefault="0096596A" w:rsidP="001A64EB">
      <w:pPr>
        <w:spacing w:after="0"/>
      </w:pPr>
      <w:r>
        <w:t>wiens grootheid aard' en hemel heerlijk openbaren!</w:t>
      </w:r>
    </w:p>
    <w:p w:rsidR="0096596A" w:rsidRDefault="0096596A" w:rsidP="001A64EB">
      <w:pPr>
        <w:spacing w:after="0"/>
      </w:pPr>
    </w:p>
    <w:p w:rsidR="0096596A" w:rsidRDefault="0096596A" w:rsidP="001A64EB">
      <w:pPr>
        <w:spacing w:after="0"/>
      </w:pPr>
      <w:r>
        <w:t>U, Vader, U zij lof op een verhoogde troon!</w:t>
      </w:r>
    </w:p>
    <w:p w:rsidR="0096596A" w:rsidRDefault="0096596A" w:rsidP="001A64EB">
      <w:pPr>
        <w:spacing w:after="0"/>
      </w:pPr>
      <w:r>
        <w:t>Lof en aanbidding zij uw eengeboren Zoon.</w:t>
      </w:r>
    </w:p>
    <w:p w:rsidR="0096596A" w:rsidRDefault="0096596A" w:rsidP="001A64EB">
      <w:pPr>
        <w:spacing w:after="0"/>
      </w:pPr>
      <w:r>
        <w:t>Lof zij uw Geest, die ons ten Trooster is gegeven,</w:t>
      </w:r>
    </w:p>
    <w:p w:rsidR="0096596A" w:rsidRDefault="0096596A" w:rsidP="001A64EB">
      <w:pPr>
        <w:spacing w:after="0"/>
      </w:pPr>
      <w:r>
        <w:t>ons in de waarheid leidt, de weg van eeuwig leven.</w:t>
      </w:r>
    </w:p>
    <w:p w:rsidR="0096596A" w:rsidRDefault="0096596A" w:rsidP="001A64EB">
      <w:pPr>
        <w:spacing w:after="0"/>
      </w:pPr>
      <w:r>
        <w:t>U looft uw kerk alom, waar Gij die ook vergaarde;</w:t>
      </w:r>
    </w:p>
    <w:p w:rsidR="0096596A" w:rsidRDefault="0096596A" w:rsidP="001A64EB">
      <w:pPr>
        <w:spacing w:after="0"/>
      </w:pPr>
      <w:r>
        <w:t>U looft wat loven kan, in hemel en op aarde!</w:t>
      </w:r>
    </w:p>
    <w:p w:rsidR="0096596A" w:rsidRDefault="0096596A" w:rsidP="001A64EB">
      <w:pPr>
        <w:spacing w:after="0"/>
        <w:sectPr w:rsidR="0096596A" w:rsidSect="00130530">
          <w:type w:val="continuous"/>
          <w:pgSz w:w="11906" w:h="16838"/>
          <w:pgMar w:top="720" w:right="720" w:bottom="720" w:left="720" w:header="708" w:footer="708" w:gutter="0"/>
          <w:cols w:num="2" w:space="708"/>
          <w:docGrid w:linePitch="360"/>
        </w:sectPr>
      </w:pPr>
    </w:p>
    <w:p w:rsidR="0096596A" w:rsidRDefault="0096596A" w:rsidP="001A64EB">
      <w:pPr>
        <w:spacing w:after="0"/>
      </w:pPr>
    </w:p>
    <w:p w:rsidR="0096596A" w:rsidRDefault="0096596A" w:rsidP="001A64EB">
      <w:pPr>
        <w:spacing w:after="0"/>
      </w:pPr>
      <w:r>
        <w:t>U, Christus, onze Heer, bekleed met majesteit,</w:t>
      </w:r>
    </w:p>
    <w:p w:rsidR="0096596A" w:rsidRDefault="0096596A" w:rsidP="001A64EB">
      <w:pPr>
        <w:spacing w:after="0"/>
      </w:pPr>
      <w:r>
        <w:t>des Vaders eenge Zoon, zij lof in eeuwigheid!</w:t>
      </w:r>
    </w:p>
    <w:p w:rsidR="0096596A" w:rsidRDefault="0096596A" w:rsidP="001A64EB">
      <w:pPr>
        <w:spacing w:after="0"/>
      </w:pPr>
      <w:r>
        <w:t>De mensheid lag in schuld en vloek voor God verloren:</w:t>
      </w:r>
    </w:p>
    <w:p w:rsidR="0096596A" w:rsidRDefault="0096596A" w:rsidP="001A64EB">
      <w:pPr>
        <w:spacing w:after="0"/>
      </w:pPr>
      <w:r>
        <w:t>Gij hebt, de mens tot heil, de schoot der maagd verkoren.</w:t>
      </w:r>
    </w:p>
    <w:p w:rsidR="0096596A" w:rsidRDefault="0096596A" w:rsidP="001A64EB">
      <w:pPr>
        <w:spacing w:after="0"/>
      </w:pPr>
      <w:r>
        <w:t>Gij hebt aan 't kruis voor ons de dood zijn macht ontnomen</w:t>
      </w:r>
    </w:p>
    <w:p w:rsidR="0096596A" w:rsidRDefault="0096596A" w:rsidP="001A64EB">
      <w:pPr>
        <w:spacing w:after="0"/>
      </w:pPr>
      <w:r>
        <w:t>en ons de weg gebaand om tot Gods rijk te komen.</w:t>
      </w:r>
    </w:p>
    <w:p w:rsidR="0096596A" w:rsidRDefault="0096596A" w:rsidP="001A64EB">
      <w:pPr>
        <w:spacing w:after="0"/>
      </w:pPr>
    </w:p>
    <w:p w:rsidR="0096596A" w:rsidRPr="00130530" w:rsidRDefault="0096596A" w:rsidP="001A64EB">
      <w:pPr>
        <w:spacing w:after="0"/>
        <w:rPr>
          <w:b/>
        </w:rPr>
      </w:pPr>
      <w:r w:rsidRPr="00130530">
        <w:rPr>
          <w:b/>
        </w:rPr>
        <w:t>Gebed</w:t>
      </w:r>
    </w:p>
    <w:p w:rsidR="0096596A" w:rsidRDefault="0096596A" w:rsidP="001A64EB">
      <w:pPr>
        <w:spacing w:after="0"/>
        <w:rPr>
          <w:b/>
        </w:rPr>
      </w:pPr>
    </w:p>
    <w:p w:rsidR="0096596A" w:rsidRPr="00130530" w:rsidRDefault="0096596A" w:rsidP="001A64EB">
      <w:pPr>
        <w:spacing w:after="0"/>
        <w:rPr>
          <w:b/>
        </w:rPr>
      </w:pPr>
      <w:r w:rsidRPr="00130530">
        <w:rPr>
          <w:b/>
        </w:rPr>
        <w:t>Kinderen naar nevendienst</w:t>
      </w:r>
    </w:p>
    <w:p w:rsidR="0096596A" w:rsidRDefault="0096596A" w:rsidP="001A64EB">
      <w:pPr>
        <w:spacing w:after="0"/>
      </w:pPr>
    </w:p>
    <w:p w:rsidR="0096596A" w:rsidRDefault="0096596A" w:rsidP="001A64EB">
      <w:pPr>
        <w:spacing w:after="0"/>
      </w:pPr>
      <w:r w:rsidRPr="0087229A">
        <w:rPr>
          <w:b/>
        </w:rPr>
        <w:t>Bijbellezing</w:t>
      </w:r>
      <w:r>
        <w:t xml:space="preserve"> </w:t>
      </w:r>
      <w:r w:rsidRPr="0087229A">
        <w:rPr>
          <w:i/>
        </w:rPr>
        <w:t>(NBV)</w:t>
      </w:r>
      <w:r>
        <w:tab/>
        <w:t>Lucas 3: 1-20</w:t>
      </w:r>
    </w:p>
    <w:p w:rsidR="0096596A" w:rsidRDefault="0096596A" w:rsidP="001A64EB">
      <w:pPr>
        <w:spacing w:after="0"/>
      </w:pPr>
      <w:r>
        <w:t>1 In het vijftiende jaar van de regering van keizer Tiberius, toen Pontius Pilatus Judea bestuurde, en Herodes tetrarch was over Galilea, zijn broer Filippus over het gebied van Iturea en Trachonitis, en Lysanias over Abilene, 2 en toen Annas en Kajafas hogepriester waren, richtte God zich in de woestijn tot Johannes, de zoon van Zacharias. 3 Daar ging Johannes in de omgeving van de Jordaan verkondigen dat de mensen zich moesten laten dopen en tot inkeer moesten komen, om zo vergeving van zonden te verkrijgen, 4 zoals geschreven staat in het boek met de uitspraken van de profeet Jesaja: ‘Luid klinkt een stem in de woestijn: “Maak de weg van de Heer gereed, maak recht zijn paden! 5 Iedere kloof zal worden gedicht, elke berg en heuvel geslecht, kromme wegen recht gemaakt,</w:t>
      </w:r>
    </w:p>
    <w:p w:rsidR="0096596A" w:rsidRDefault="0096596A" w:rsidP="001A64EB">
      <w:pPr>
        <w:spacing w:after="0"/>
      </w:pPr>
      <w:r>
        <w:t>hobbelige wegen geëffend; 6 en al wat leeft zal zien hoe God redding brengt.”’ 7 Johannes zei tegen de mensen die massaal uitliepen om zich door hem te laten dopen: ‘Addergebroed, wie heeft jullie wijsgemaakt dat je veilig bent voor het komende oordeel? 8 Breng vruchten voort die een nieuw leven waardig zijn, en zeg niet meteen bij jezelf: Wij hebben Abraham als vader. Want ik zeg jullie: God kan uit deze stenen kinderen van Abraham verwekken! 9 Ja, de bijl ligt al aan de wortel van de boom: iedere boom die geen goede vruchten draagt, wordt omgehakt en in het vuur geworpen.’ 10 De mensen vroegen hem: ‘Wat moeten we dan doen?’ 11 Hij antwoordde: ‘Wie twee stel onderkleren heeft, moet delen met wie er geen heeft, en wie eten heeft moet hetzelfde doen.’ 12 Er kwamen ook tollenaars om zich te laten dopen, en die vroegen hem: ‘Meester, wat moeten wij doen?’ 13 Hij zei tegen hen: ‘Vorder niet meer dan wat jullie is opgedragen.’ 14 Ook soldaten kwamen hem vragen: ‘En wij, wat moeten wij doen?’ Tegen hen zei hij: ‘Jullie mogen niemand afpersen en je ook niet laten omkopen, neem genoegen met je soldij.’ 15 Het volk was vol verwachting, en allen vroegen zich af of Johannes misschien de messias was, 16 maar Johannes zei tegen hen: ‘Ik doop jullie met water, maar er komt iemand die meer vermag dan ik; ik ben zelfs niet goed genoeg om de riemen van zijn sandalen los te maken. Hij zal jullie dopen met de heilige Geest en met vuur; 17 hij houdt de wan in zijn hand om de dorsvloer te reinigen, het graan zal hij bijeenbrengen in zijn schuur en het kaf in onblusbaar vuur verbranden.’ 18 Op deze en andere wijze spoorde hij de mensen aan en verkondigde hij hun het goede nieuws. 19 Maar de tetrarch Herodes, die door Johannes was terechtgewezen in verband met Herodias, de vrouw van zijn broer, en vanwege al zijn andere wandaden, 20 voegde aan alle slechte dingen die hij had gedaan nog toe dat hij Johannes opsloot in de gevangenis.</w:t>
      </w:r>
    </w:p>
    <w:p w:rsidR="0096596A" w:rsidRDefault="0096596A" w:rsidP="001A64EB">
      <w:pPr>
        <w:spacing w:after="0"/>
      </w:pPr>
      <w:r>
        <w:tab/>
      </w:r>
      <w:r>
        <w:tab/>
      </w:r>
      <w:r>
        <w:tab/>
      </w:r>
      <w:r>
        <w:tab/>
      </w:r>
      <w:r>
        <w:tab/>
      </w:r>
    </w:p>
    <w:p w:rsidR="0096596A" w:rsidRDefault="0096596A" w:rsidP="001A64EB">
      <w:pPr>
        <w:spacing w:after="0"/>
      </w:pPr>
      <w:r w:rsidRPr="0087229A">
        <w:rPr>
          <w:b/>
        </w:rPr>
        <w:t>Bijbellezing</w:t>
      </w:r>
      <w:r w:rsidRPr="0087229A">
        <w:t xml:space="preserve"> </w:t>
      </w:r>
      <w:r w:rsidRPr="0087229A">
        <w:rPr>
          <w:i/>
        </w:rPr>
        <w:t>(NBV)</w:t>
      </w:r>
      <w:r w:rsidRPr="0087229A">
        <w:rPr>
          <w:i/>
        </w:rPr>
        <w:tab/>
      </w:r>
      <w:r>
        <w:t>Luc</w:t>
      </w:r>
      <w:r w:rsidRPr="0087229A">
        <w:t xml:space="preserve">as </w:t>
      </w:r>
      <w:r>
        <w:t>15:</w:t>
      </w:r>
      <w:r w:rsidRPr="0087229A">
        <w:t xml:space="preserve"> 1</w:t>
      </w:r>
      <w:r>
        <w:t>4</w:t>
      </w:r>
      <w:r w:rsidRPr="0087229A">
        <w:t>-2</w:t>
      </w:r>
      <w:r>
        <w:t>4</w:t>
      </w:r>
    </w:p>
    <w:p w:rsidR="0096596A" w:rsidRDefault="0096596A" w:rsidP="001A64EB">
      <w:pPr>
        <w:spacing w:after="0"/>
      </w:pPr>
      <w:r>
        <w:t>14 Toen hij alles had uitgegeven, werd dat land getroffen door een zware hongersnood, en begon hij gebrek te lijden. 15 Hij vroeg om werk bij een van de inwoners van dat land, die hem op het veld zijn varkens liet hoeden. 16 Hij had graag zijn maag willen vullen met de peulen die de varkens te eten kregen, maar niemand gaf ze hem. 17 Toen kwam hij tot zichzelf en dacht: De dagloners van mijn vader hebben eten in overvloed, en ik kom hier om van de honger. 18 Ik zal naar mijn vader gaan en tegen hem zeggen: “Vader, ik heb gezondigd tegen de hemel en tegen u, 19 ik ben het niet meer waard uw zoon genoemd te worden; behandel mij als een van uw dagloners.” 20 Hij vertrok meteen en ging op weg naar zijn vader. Zijn vader zag hem in de verte al aankomen. Hij kreeg medelijden en rende op zijn zoon af, viel hem om de hals en kuste hem.21 “Vader,” zei zijn zoon tegen hem, “ik heb gezondigd tegen de hemel en tegen u, ik ben het niet meer waard uw zoon genoemd te worden.” 22 Maar de vader zei tegen zijn knechten: “Haal vlug het mooiste gewaad en trek het hem aan, doe hem een ring aan zijn vinger en geef hem sandalen. 23 Breng het gemeste kalf en slacht het. Laten we eten en feestvieren, 24 want deze zoon van mij was dood en is weer tot leven gekomen, hij was verloren en is teruggevonden.” En ze begonnen feest te vieren.</w:t>
      </w:r>
    </w:p>
    <w:p w:rsidR="0096596A" w:rsidRDefault="0096596A" w:rsidP="001A64EB">
      <w:pPr>
        <w:spacing w:after="0"/>
      </w:pPr>
    </w:p>
    <w:p w:rsidR="0096596A" w:rsidRDefault="0096596A" w:rsidP="001A64EB">
      <w:pPr>
        <w:spacing w:after="0"/>
      </w:pPr>
    </w:p>
    <w:p w:rsidR="0096596A" w:rsidRPr="0087229A" w:rsidRDefault="0096596A" w:rsidP="001A64EB">
      <w:pPr>
        <w:spacing w:after="0"/>
        <w:rPr>
          <w:b/>
        </w:rPr>
      </w:pPr>
      <w:r w:rsidRPr="0087229A">
        <w:rPr>
          <w:b/>
        </w:rPr>
        <w:t>Zingen:</w:t>
      </w:r>
      <w:r w:rsidRPr="0087229A">
        <w:rPr>
          <w:b/>
        </w:rPr>
        <w:tab/>
        <w:t>Gezang 46: 1, 3, 4 en 7</w:t>
      </w:r>
    </w:p>
    <w:p w:rsidR="0096596A" w:rsidRDefault="0096596A" w:rsidP="0087229A">
      <w:pPr>
        <w:spacing w:after="0"/>
        <w:sectPr w:rsidR="0096596A" w:rsidSect="00130530">
          <w:type w:val="continuous"/>
          <w:pgSz w:w="11906" w:h="16838"/>
          <w:pgMar w:top="720" w:right="720" w:bottom="720" w:left="720" w:header="708" w:footer="708" w:gutter="0"/>
          <w:cols w:space="708"/>
          <w:docGrid w:linePitch="360"/>
        </w:sectPr>
      </w:pPr>
    </w:p>
    <w:p w:rsidR="0096596A" w:rsidRDefault="0096596A" w:rsidP="0087229A">
      <w:pPr>
        <w:spacing w:after="0"/>
      </w:pPr>
    </w:p>
    <w:p w:rsidR="0096596A" w:rsidRDefault="0096596A" w:rsidP="0087229A">
      <w:pPr>
        <w:spacing w:after="0"/>
      </w:pPr>
      <w:r>
        <w:t>Kwam van Godswege</w:t>
      </w:r>
    </w:p>
    <w:p w:rsidR="0096596A" w:rsidRDefault="0096596A" w:rsidP="0087229A">
      <w:pPr>
        <w:spacing w:after="0"/>
      </w:pPr>
      <w:r>
        <w:t>een man in ons bestaan,</w:t>
      </w:r>
    </w:p>
    <w:p w:rsidR="0096596A" w:rsidRDefault="0096596A" w:rsidP="0087229A">
      <w:pPr>
        <w:spacing w:after="0"/>
      </w:pPr>
      <w:r>
        <w:t>een stem om te getuigen,</w:t>
      </w:r>
    </w:p>
    <w:p w:rsidR="0096596A" w:rsidRDefault="0096596A" w:rsidP="0087229A">
      <w:pPr>
        <w:spacing w:after="0"/>
      </w:pPr>
      <w:r>
        <w:t>Johannes was zijn naam.</w:t>
      </w:r>
    </w:p>
    <w:p w:rsidR="0096596A" w:rsidRDefault="0096596A" w:rsidP="0087229A">
      <w:pPr>
        <w:spacing w:after="0"/>
      </w:pPr>
      <w:r>
        <w:t>Man van Godswege,</w:t>
      </w:r>
    </w:p>
    <w:p w:rsidR="0096596A" w:rsidRDefault="0096596A" w:rsidP="0087229A">
      <w:pPr>
        <w:spacing w:after="0"/>
      </w:pPr>
      <w:r>
        <w:t>Johannes was zijn naam.</w:t>
      </w:r>
    </w:p>
    <w:p w:rsidR="0096596A" w:rsidRDefault="0096596A" w:rsidP="0087229A">
      <w:pPr>
        <w:spacing w:after="0"/>
      </w:pPr>
    </w:p>
    <w:p w:rsidR="0096596A" w:rsidRDefault="0096596A" w:rsidP="0087229A">
      <w:pPr>
        <w:spacing w:after="0"/>
      </w:pPr>
      <w:r>
        <w:t>Doper, wat liep je</w:t>
      </w:r>
    </w:p>
    <w:p w:rsidR="0096596A" w:rsidRDefault="0096596A" w:rsidP="0087229A">
      <w:pPr>
        <w:spacing w:after="0"/>
      </w:pPr>
      <w:r>
        <w:t>in kemelharen pij,</w:t>
      </w:r>
    </w:p>
    <w:p w:rsidR="0096596A" w:rsidRDefault="0096596A" w:rsidP="0087229A">
      <w:pPr>
        <w:spacing w:after="0"/>
      </w:pPr>
      <w:r>
        <w:t>als een profeet, wat riep je</w:t>
      </w:r>
    </w:p>
    <w:p w:rsidR="0096596A" w:rsidRDefault="0096596A" w:rsidP="0087229A">
      <w:pPr>
        <w:spacing w:after="0"/>
      </w:pPr>
      <w:r>
        <w:t>daar in die woestenij?</w:t>
      </w:r>
    </w:p>
    <w:p w:rsidR="0096596A" w:rsidRDefault="0096596A" w:rsidP="0087229A">
      <w:pPr>
        <w:spacing w:after="0"/>
      </w:pPr>
      <w:r>
        <w:t>Doper, wat riep je</w:t>
      </w:r>
    </w:p>
    <w:p w:rsidR="0096596A" w:rsidRDefault="0096596A" w:rsidP="0087229A">
      <w:pPr>
        <w:spacing w:after="0"/>
      </w:pPr>
      <w:r>
        <w:t>daar in die woestenij?</w:t>
      </w:r>
    </w:p>
    <w:p w:rsidR="0096596A" w:rsidRDefault="0096596A" w:rsidP="0087229A">
      <w:pPr>
        <w:spacing w:after="0"/>
        <w:sectPr w:rsidR="0096596A" w:rsidSect="0087229A">
          <w:type w:val="continuous"/>
          <w:pgSz w:w="11906" w:h="16838"/>
          <w:pgMar w:top="720" w:right="720" w:bottom="720" w:left="720" w:header="708" w:footer="708" w:gutter="0"/>
          <w:cols w:num="2" w:space="708"/>
          <w:docGrid w:linePitch="360"/>
        </w:sectPr>
      </w:pPr>
    </w:p>
    <w:p w:rsidR="0096596A" w:rsidRDefault="0096596A" w:rsidP="0087229A">
      <w:pPr>
        <w:spacing w:after="0"/>
      </w:pPr>
    </w:p>
    <w:p w:rsidR="0096596A" w:rsidRDefault="0096596A" w:rsidP="0087229A">
      <w:pPr>
        <w:spacing w:after="0"/>
      </w:pPr>
      <w:r>
        <w:t>Dat wij omkeren,</w:t>
      </w:r>
    </w:p>
    <w:p w:rsidR="0096596A" w:rsidRDefault="0096596A" w:rsidP="0087229A">
      <w:pPr>
        <w:spacing w:after="0"/>
      </w:pPr>
      <w:r>
        <w:t>verlaten ons domein,</w:t>
      </w:r>
    </w:p>
    <w:p w:rsidR="0096596A" w:rsidRDefault="0096596A" w:rsidP="0087229A">
      <w:pPr>
        <w:spacing w:after="0"/>
      </w:pPr>
      <w:r>
        <w:t>beleven 't woord des Heren</w:t>
      </w:r>
    </w:p>
    <w:p w:rsidR="0096596A" w:rsidRDefault="0096596A" w:rsidP="0087229A">
      <w:pPr>
        <w:spacing w:after="0"/>
      </w:pPr>
      <w:r>
        <w:t>en niet weerbarstig zijn.</w:t>
      </w:r>
    </w:p>
    <w:p w:rsidR="0096596A" w:rsidRDefault="0096596A" w:rsidP="0087229A">
      <w:pPr>
        <w:spacing w:after="0"/>
      </w:pPr>
      <w:r>
        <w:t>Dat wij omkeren</w:t>
      </w:r>
    </w:p>
    <w:p w:rsidR="0096596A" w:rsidRDefault="0096596A" w:rsidP="0087229A">
      <w:pPr>
        <w:spacing w:after="0"/>
      </w:pPr>
      <w:r>
        <w:t>en niet weerbarstig zijn’.</w:t>
      </w:r>
    </w:p>
    <w:p w:rsidR="0096596A" w:rsidRDefault="0096596A" w:rsidP="0087229A">
      <w:pPr>
        <w:spacing w:after="0"/>
      </w:pPr>
    </w:p>
    <w:p w:rsidR="0096596A" w:rsidRDefault="0096596A" w:rsidP="0087229A">
      <w:pPr>
        <w:spacing w:after="0"/>
      </w:pPr>
      <w:r>
        <w:t>Volk uitverkoren</w:t>
      </w:r>
    </w:p>
    <w:p w:rsidR="0096596A" w:rsidRDefault="0096596A" w:rsidP="0087229A">
      <w:pPr>
        <w:spacing w:after="0"/>
      </w:pPr>
      <w:r>
        <w:t>om eeuwig te bestaan,</w:t>
      </w:r>
    </w:p>
    <w:p w:rsidR="0096596A" w:rsidRDefault="0096596A" w:rsidP="0087229A">
      <w:pPr>
        <w:spacing w:after="0"/>
      </w:pPr>
      <w:r>
        <w:t>een kind wordt u geboren,</w:t>
      </w:r>
    </w:p>
    <w:p w:rsidR="0096596A" w:rsidRDefault="0096596A" w:rsidP="0087229A">
      <w:pPr>
        <w:spacing w:after="0"/>
      </w:pPr>
      <w:r>
        <w:t>Messias is zijn naam.</w:t>
      </w:r>
    </w:p>
    <w:p w:rsidR="0096596A" w:rsidRDefault="0096596A" w:rsidP="0087229A">
      <w:pPr>
        <w:spacing w:after="0"/>
      </w:pPr>
      <w:r>
        <w:t>Kind ons geboren,</w:t>
      </w:r>
    </w:p>
    <w:p w:rsidR="0096596A" w:rsidRDefault="0096596A" w:rsidP="0087229A">
      <w:pPr>
        <w:spacing w:after="0"/>
      </w:pPr>
      <w:r>
        <w:t>Messias is uw naam.</w:t>
      </w:r>
    </w:p>
    <w:p w:rsidR="0096596A" w:rsidRDefault="0096596A" w:rsidP="0087229A">
      <w:pPr>
        <w:spacing w:after="0"/>
        <w:sectPr w:rsidR="0096596A" w:rsidSect="0087229A">
          <w:type w:val="continuous"/>
          <w:pgSz w:w="11906" w:h="16838"/>
          <w:pgMar w:top="720" w:right="720" w:bottom="720" w:left="720" w:header="708" w:footer="708" w:gutter="0"/>
          <w:cols w:num="2" w:space="708"/>
          <w:docGrid w:linePitch="360"/>
        </w:sectPr>
      </w:pPr>
    </w:p>
    <w:p w:rsidR="0096596A" w:rsidRDefault="0096596A" w:rsidP="0087229A">
      <w:pPr>
        <w:spacing w:after="0"/>
      </w:pPr>
    </w:p>
    <w:p w:rsidR="0096596A" w:rsidRDefault="0096596A" w:rsidP="0087229A">
      <w:pPr>
        <w:spacing w:after="0"/>
      </w:pPr>
      <w:r w:rsidRPr="00E40BF3">
        <w:rPr>
          <w:b/>
        </w:rPr>
        <w:t>Prediking</w:t>
      </w:r>
      <w:r>
        <w:t xml:space="preserve"> </w:t>
      </w:r>
      <w:r>
        <w:tab/>
        <w:t xml:space="preserve">Lucas 3: 8a en 16  thema:  </w:t>
      </w:r>
      <w:r w:rsidRPr="00897B14">
        <w:rPr>
          <w:i/>
        </w:rPr>
        <w:t>‘Een nieuwe start, wijzend op Jezus’</w:t>
      </w:r>
    </w:p>
    <w:p w:rsidR="0096596A" w:rsidRPr="00E40BF3" w:rsidRDefault="0096596A" w:rsidP="001A64EB">
      <w:pPr>
        <w:spacing w:after="0"/>
        <w:rPr>
          <w:b/>
        </w:rPr>
      </w:pPr>
      <w:r w:rsidRPr="00E40BF3">
        <w:rPr>
          <w:b/>
        </w:rPr>
        <w:t>Zingen: Psalm  117: 1</w:t>
      </w:r>
    </w:p>
    <w:p w:rsidR="0096596A" w:rsidRDefault="0096596A" w:rsidP="0087229A">
      <w:pPr>
        <w:spacing w:after="0"/>
      </w:pPr>
    </w:p>
    <w:p w:rsidR="0096596A" w:rsidRDefault="0096596A" w:rsidP="0087229A">
      <w:pPr>
        <w:spacing w:after="0"/>
      </w:pPr>
      <w:r>
        <w:t>Looft, alle volken, looft den HEER,</w:t>
      </w:r>
    </w:p>
    <w:p w:rsidR="0096596A" w:rsidRDefault="0096596A" w:rsidP="0087229A">
      <w:pPr>
        <w:spacing w:after="0"/>
      </w:pPr>
      <w:r>
        <w:t>roemt, alle naties, roemt zijn eer.</w:t>
      </w:r>
    </w:p>
    <w:p w:rsidR="0096596A" w:rsidRDefault="0096596A" w:rsidP="0087229A">
      <w:pPr>
        <w:spacing w:after="0"/>
      </w:pPr>
      <w:r>
        <w:t>Want over ons is groot en wijd</w:t>
      </w:r>
    </w:p>
    <w:p w:rsidR="0096596A" w:rsidRDefault="0096596A" w:rsidP="0087229A">
      <w:pPr>
        <w:spacing w:after="0"/>
      </w:pPr>
      <w:r>
        <w:t>zijn gunst en goedertierenheid,</w:t>
      </w:r>
    </w:p>
    <w:p w:rsidR="0096596A" w:rsidRDefault="0096596A" w:rsidP="0087229A">
      <w:pPr>
        <w:spacing w:after="0"/>
      </w:pPr>
      <w:r>
        <w:t>voor eeuwig blijft zijn trouw bestaan.</w:t>
      </w:r>
    </w:p>
    <w:p w:rsidR="0096596A" w:rsidRDefault="0096596A" w:rsidP="0087229A">
      <w:pPr>
        <w:spacing w:after="0"/>
      </w:pPr>
      <w:r>
        <w:t>Heft met ons Halleluja aan!</w:t>
      </w:r>
    </w:p>
    <w:p w:rsidR="0096596A" w:rsidRDefault="0096596A" w:rsidP="001A64EB">
      <w:pPr>
        <w:spacing w:after="0"/>
      </w:pPr>
    </w:p>
    <w:p w:rsidR="0096596A" w:rsidRPr="00E40BF3" w:rsidRDefault="0096596A" w:rsidP="001A64EB">
      <w:pPr>
        <w:spacing w:after="0"/>
        <w:rPr>
          <w:b/>
        </w:rPr>
      </w:pPr>
      <w:r w:rsidRPr="00E40BF3">
        <w:rPr>
          <w:b/>
        </w:rPr>
        <w:t>Dankgebed en voorbede</w:t>
      </w:r>
    </w:p>
    <w:p w:rsidR="0096596A" w:rsidRDefault="0096596A" w:rsidP="001A64EB">
      <w:pPr>
        <w:spacing w:after="0"/>
      </w:pPr>
    </w:p>
    <w:p w:rsidR="0096596A" w:rsidRPr="00D556D0" w:rsidRDefault="0096596A" w:rsidP="001A64EB">
      <w:pPr>
        <w:spacing w:after="0"/>
        <w:rPr>
          <w:b/>
        </w:rPr>
      </w:pPr>
      <w:r w:rsidRPr="00D556D0">
        <w:rPr>
          <w:b/>
        </w:rPr>
        <w:t xml:space="preserve">Zingen: </w:t>
      </w:r>
      <w:r>
        <w:rPr>
          <w:b/>
        </w:rPr>
        <w:t>Gezang 390: 1 en 3</w:t>
      </w:r>
    </w:p>
    <w:p w:rsidR="0096596A" w:rsidRDefault="0096596A" w:rsidP="00E40BF3">
      <w:pPr>
        <w:spacing w:after="0"/>
      </w:pPr>
    </w:p>
    <w:p w:rsidR="0096596A" w:rsidRDefault="0096596A" w:rsidP="00E40BF3">
      <w:pPr>
        <w:spacing w:after="0"/>
        <w:sectPr w:rsidR="0096596A" w:rsidSect="00130530">
          <w:type w:val="continuous"/>
          <w:pgSz w:w="11906" w:h="16838"/>
          <w:pgMar w:top="720" w:right="720" w:bottom="720" w:left="720" w:header="708" w:footer="708" w:gutter="0"/>
          <w:cols w:space="708"/>
          <w:docGrid w:linePitch="360"/>
        </w:sectPr>
      </w:pPr>
    </w:p>
    <w:p w:rsidR="0096596A" w:rsidRDefault="0096596A" w:rsidP="008D6621">
      <w:pPr>
        <w:spacing w:after="0"/>
      </w:pPr>
      <w:r>
        <w:t>'k Wil U, o God, mijn dank betalen,</w:t>
      </w:r>
    </w:p>
    <w:p w:rsidR="0096596A" w:rsidRDefault="0096596A" w:rsidP="008D6621">
      <w:pPr>
        <w:spacing w:after="0"/>
      </w:pPr>
      <w:r>
        <w:t>U prijzen in mijn avond lied.</w:t>
      </w:r>
    </w:p>
    <w:p w:rsidR="0096596A" w:rsidRDefault="0096596A" w:rsidP="008D6621">
      <w:pPr>
        <w:spacing w:after="0"/>
      </w:pPr>
      <w:r>
        <w:t>Het zonlicht moge nederdalen,</w:t>
      </w:r>
    </w:p>
    <w:p w:rsidR="0096596A" w:rsidRDefault="0096596A" w:rsidP="008D6621">
      <w:pPr>
        <w:spacing w:after="0"/>
      </w:pPr>
      <w:r>
        <w:t>maar Gij, mijn licht, begeeft mij niet.</w:t>
      </w:r>
    </w:p>
    <w:p w:rsidR="0096596A" w:rsidRDefault="0096596A" w:rsidP="008D6621">
      <w:pPr>
        <w:spacing w:after="0"/>
      </w:pPr>
      <w:r>
        <w:t>Gij woudt mij met uw gunst omringen,</w:t>
      </w:r>
    </w:p>
    <w:p w:rsidR="0096596A" w:rsidRDefault="0096596A" w:rsidP="008D6621">
      <w:pPr>
        <w:spacing w:after="0"/>
      </w:pPr>
      <w:r>
        <w:t>meer dan een vader zorgdet Gij,</w:t>
      </w:r>
    </w:p>
    <w:p w:rsidR="0096596A" w:rsidRDefault="0096596A" w:rsidP="008D6621">
      <w:pPr>
        <w:spacing w:after="0"/>
      </w:pPr>
      <w:r>
        <w:t>Gij, milde bron van zegeningen:</w:t>
      </w:r>
    </w:p>
    <w:p w:rsidR="0096596A" w:rsidRDefault="0096596A" w:rsidP="008D6621">
      <w:pPr>
        <w:spacing w:after="0"/>
      </w:pPr>
      <w:r>
        <w:t>zulk een ontfermer waart Gij mij.</w:t>
      </w:r>
    </w:p>
    <w:p w:rsidR="0096596A" w:rsidRDefault="0096596A" w:rsidP="008D6621">
      <w:pPr>
        <w:spacing w:after="0"/>
      </w:pPr>
    </w:p>
    <w:p w:rsidR="0096596A" w:rsidRDefault="0096596A" w:rsidP="008D6621">
      <w:pPr>
        <w:spacing w:after="0"/>
      </w:pPr>
      <w:r>
        <w:t>Ik weet, aan wie ik mij vertrouwe,</w:t>
      </w:r>
    </w:p>
    <w:p w:rsidR="0096596A" w:rsidRDefault="0096596A" w:rsidP="008D6621">
      <w:pPr>
        <w:spacing w:after="0"/>
      </w:pPr>
      <w:r>
        <w:t>al wisselen ook dag en nacht.</w:t>
      </w:r>
    </w:p>
    <w:p w:rsidR="0096596A" w:rsidRDefault="0096596A" w:rsidP="008D6621">
      <w:pPr>
        <w:spacing w:after="0"/>
      </w:pPr>
      <w:r>
        <w:t>Ik ken de rots waarop ik bouwe:</w:t>
      </w:r>
    </w:p>
    <w:p w:rsidR="0096596A" w:rsidRDefault="0096596A" w:rsidP="008D6621">
      <w:pPr>
        <w:spacing w:after="0"/>
      </w:pPr>
      <w:r>
        <w:t>hij feilt niet, die uw heil verwacht.</w:t>
      </w:r>
    </w:p>
    <w:p w:rsidR="0096596A" w:rsidRDefault="0096596A" w:rsidP="008D6621">
      <w:pPr>
        <w:spacing w:after="0"/>
      </w:pPr>
      <w:r>
        <w:t>Eens aan de avond van mijn leven</w:t>
      </w:r>
    </w:p>
    <w:p w:rsidR="0096596A" w:rsidRDefault="0096596A" w:rsidP="008D6621">
      <w:pPr>
        <w:spacing w:after="0"/>
      </w:pPr>
      <w:r>
        <w:t>breng ik, van zorg en strijden moe,</w:t>
      </w:r>
    </w:p>
    <w:p w:rsidR="0096596A" w:rsidRDefault="0096596A" w:rsidP="008D6621">
      <w:pPr>
        <w:spacing w:after="0"/>
      </w:pPr>
      <w:r>
        <w:t>voor elke dag, mij hier gegeven,</w:t>
      </w:r>
    </w:p>
    <w:p w:rsidR="0096596A" w:rsidRDefault="0096596A" w:rsidP="008D6621">
      <w:pPr>
        <w:spacing w:after="0"/>
      </w:pPr>
      <w:r>
        <w:t>U hoger, reiner loflied toe.</w:t>
      </w:r>
    </w:p>
    <w:p w:rsidR="0096596A" w:rsidRDefault="0096596A" w:rsidP="008D6621">
      <w:pPr>
        <w:spacing w:after="0"/>
        <w:sectPr w:rsidR="0096596A" w:rsidSect="008D6621">
          <w:type w:val="continuous"/>
          <w:pgSz w:w="11906" w:h="16838"/>
          <w:pgMar w:top="720" w:right="720" w:bottom="720" w:left="720" w:header="708" w:footer="708" w:gutter="0"/>
          <w:cols w:num="2" w:space="708"/>
          <w:docGrid w:linePitch="360"/>
        </w:sectPr>
      </w:pPr>
    </w:p>
    <w:p w:rsidR="0096596A" w:rsidRPr="00E40BF3" w:rsidRDefault="0096596A" w:rsidP="008D6621">
      <w:pPr>
        <w:spacing w:after="0"/>
        <w:rPr>
          <w:b/>
        </w:rPr>
      </w:pPr>
      <w:bookmarkStart w:id="0" w:name="_GoBack"/>
      <w:bookmarkEnd w:id="0"/>
      <w:r w:rsidRPr="00E40BF3">
        <w:rPr>
          <w:b/>
        </w:rPr>
        <w:t>Zegen</w:t>
      </w:r>
    </w:p>
    <w:p w:rsidR="0096596A" w:rsidRDefault="0096596A" w:rsidP="001A64EB">
      <w:pPr>
        <w:spacing w:after="0"/>
      </w:pPr>
      <w:r>
        <w:t xml:space="preserve"> </w:t>
      </w:r>
    </w:p>
    <w:sectPr w:rsidR="0096596A" w:rsidSect="00130530">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FA8"/>
    <w:rsid w:val="00130530"/>
    <w:rsid w:val="001A64EB"/>
    <w:rsid w:val="00577646"/>
    <w:rsid w:val="005A7E9E"/>
    <w:rsid w:val="0087229A"/>
    <w:rsid w:val="00897B14"/>
    <w:rsid w:val="008D6621"/>
    <w:rsid w:val="0096596A"/>
    <w:rsid w:val="00AB1D06"/>
    <w:rsid w:val="00B62D1A"/>
    <w:rsid w:val="00B63FA8"/>
    <w:rsid w:val="00D556D0"/>
    <w:rsid w:val="00D90DE6"/>
    <w:rsid w:val="00E40BF3"/>
    <w:rsid w:val="00F8505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5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1149</Words>
  <Characters>6325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 van dienst Zondag 8 januari 2017 om 08</dc:title>
  <dc:subject/>
  <dc:creator>j visser</dc:creator>
  <cp:keywords/>
  <dc:description/>
  <cp:lastModifiedBy>Herma</cp:lastModifiedBy>
  <cp:revision>2</cp:revision>
  <dcterms:created xsi:type="dcterms:W3CDTF">2017-01-07T15:06:00Z</dcterms:created>
  <dcterms:modified xsi:type="dcterms:W3CDTF">2017-01-07T15:06:00Z</dcterms:modified>
</cp:coreProperties>
</file>