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F0" w:rsidRPr="00465431" w:rsidRDefault="00775CF0" w:rsidP="00465431">
      <w:pPr>
        <w:spacing w:after="0"/>
        <w:rPr>
          <w:b/>
        </w:rPr>
      </w:pPr>
      <w:r w:rsidRPr="00465431">
        <w:rPr>
          <w:b/>
        </w:rPr>
        <w:t>Ps</w:t>
      </w:r>
      <w:r w:rsidR="00465431" w:rsidRPr="00465431">
        <w:rPr>
          <w:b/>
        </w:rPr>
        <w:t>alm</w:t>
      </w:r>
      <w:r w:rsidRPr="00465431">
        <w:rPr>
          <w:b/>
        </w:rPr>
        <w:t xml:space="preserve"> 138: 1    </w:t>
      </w:r>
    </w:p>
    <w:p w:rsidR="00775CF0" w:rsidRDefault="00775CF0" w:rsidP="00465431">
      <w:pPr>
        <w:spacing w:after="0"/>
      </w:pPr>
      <w:r>
        <w:t>U loof ik, Heer, met hart en ziel,</w:t>
      </w:r>
    </w:p>
    <w:p w:rsidR="00775CF0" w:rsidRDefault="00775CF0" w:rsidP="00465431">
      <w:pPr>
        <w:spacing w:after="0"/>
      </w:pPr>
      <w:r>
        <w:t>in eerbied kniel ik voor U neder.</w:t>
      </w:r>
    </w:p>
    <w:p w:rsidR="00775CF0" w:rsidRDefault="00775CF0" w:rsidP="00465431">
      <w:pPr>
        <w:spacing w:after="0"/>
      </w:pPr>
      <w:r>
        <w:t>Ja, in de tegenwoordigheid</w:t>
      </w:r>
    </w:p>
    <w:p w:rsidR="00775CF0" w:rsidRDefault="00775CF0" w:rsidP="00465431">
      <w:pPr>
        <w:spacing w:after="0"/>
      </w:pPr>
      <w:r>
        <w:t>der goden wijd ik U mijn beden.</w:t>
      </w:r>
    </w:p>
    <w:p w:rsidR="00775CF0" w:rsidRDefault="00775CF0" w:rsidP="00465431">
      <w:pPr>
        <w:spacing w:after="0"/>
      </w:pPr>
      <w:r>
        <w:t>Naar 't heiligdom waar Gij vertoeft</w:t>
      </w:r>
    </w:p>
    <w:p w:rsidR="00775CF0" w:rsidRDefault="00775CF0" w:rsidP="00465431">
      <w:pPr>
        <w:spacing w:after="0"/>
      </w:pPr>
      <w:r>
        <w:t>hef ik het hoofd, ik zal U prijzen.</w:t>
      </w:r>
    </w:p>
    <w:p w:rsidR="00775CF0" w:rsidRDefault="00775CF0" w:rsidP="00465431">
      <w:pPr>
        <w:spacing w:after="0"/>
      </w:pPr>
      <w:r>
        <w:t xml:space="preserve">Gij zult, o </w:t>
      </w:r>
      <w:proofErr w:type="spellStart"/>
      <w:r>
        <w:t>Here</w:t>
      </w:r>
      <w:proofErr w:type="spellEnd"/>
      <w:r>
        <w:t>, wijd en zijd</w:t>
      </w:r>
    </w:p>
    <w:p w:rsidR="00775CF0" w:rsidRDefault="00775CF0" w:rsidP="00465431">
      <w:pPr>
        <w:spacing w:after="0" w:line="240" w:lineRule="auto"/>
      </w:pPr>
      <w:r>
        <w:t xml:space="preserve">uw heerlijkheid en trouw bewijzen.                                   </w:t>
      </w:r>
    </w:p>
    <w:p w:rsidR="00465431" w:rsidRDefault="00465431" w:rsidP="00465431">
      <w:pPr>
        <w:spacing w:line="240" w:lineRule="auto"/>
      </w:pPr>
    </w:p>
    <w:p w:rsidR="00775CF0" w:rsidRPr="00465431" w:rsidRDefault="00775CF0" w:rsidP="00465431">
      <w:pPr>
        <w:spacing w:line="240" w:lineRule="auto"/>
        <w:rPr>
          <w:b/>
        </w:rPr>
      </w:pPr>
      <w:r w:rsidRPr="00465431">
        <w:rPr>
          <w:b/>
        </w:rPr>
        <w:t>Stil gebed</w:t>
      </w:r>
    </w:p>
    <w:p w:rsidR="00775CF0" w:rsidRPr="00465431" w:rsidRDefault="00775CF0" w:rsidP="00465431">
      <w:pPr>
        <w:spacing w:line="240" w:lineRule="auto"/>
        <w:rPr>
          <w:b/>
        </w:rPr>
      </w:pPr>
      <w:r w:rsidRPr="00465431">
        <w:rPr>
          <w:b/>
        </w:rPr>
        <w:t xml:space="preserve">Votum en groet                                 </w:t>
      </w:r>
    </w:p>
    <w:p w:rsidR="00775CF0" w:rsidRPr="00465431" w:rsidRDefault="00775CF0" w:rsidP="00465431">
      <w:pPr>
        <w:spacing w:after="0" w:line="240" w:lineRule="auto"/>
        <w:rPr>
          <w:b/>
        </w:rPr>
      </w:pPr>
      <w:r w:rsidRPr="00465431">
        <w:rPr>
          <w:b/>
        </w:rPr>
        <w:t>Ps</w:t>
      </w:r>
      <w:r w:rsidR="00465431" w:rsidRPr="00465431">
        <w:rPr>
          <w:b/>
        </w:rPr>
        <w:t>alm</w:t>
      </w:r>
      <w:r w:rsidRPr="00465431">
        <w:rPr>
          <w:b/>
        </w:rPr>
        <w:t xml:space="preserve"> 85:</w:t>
      </w:r>
      <w:r w:rsidR="00465431">
        <w:rPr>
          <w:b/>
        </w:rPr>
        <w:t xml:space="preserve"> </w:t>
      </w:r>
      <w:r w:rsidRPr="00465431">
        <w:rPr>
          <w:b/>
        </w:rPr>
        <w:t>3</w:t>
      </w:r>
    </w:p>
    <w:p w:rsidR="00465431" w:rsidRDefault="00465431" w:rsidP="00465431">
      <w:pPr>
        <w:spacing w:after="0"/>
      </w:pPr>
      <w:r>
        <w:t>Bij wie Hem vrezen is zijn heil geplant.</w:t>
      </w:r>
    </w:p>
    <w:p w:rsidR="00465431" w:rsidRDefault="00465431" w:rsidP="00465431">
      <w:pPr>
        <w:spacing w:after="0"/>
      </w:pPr>
      <w:r>
        <w:t>Zijn heerlijkheid zal wonen in dit land,</w:t>
      </w:r>
    </w:p>
    <w:p w:rsidR="00465431" w:rsidRDefault="00465431" w:rsidP="00465431">
      <w:pPr>
        <w:spacing w:after="0"/>
      </w:pPr>
      <w:r>
        <w:t>het heilig land waar goedheid trouw ontmoet,</w:t>
      </w:r>
    </w:p>
    <w:p w:rsidR="00465431" w:rsidRDefault="00465431" w:rsidP="00465431">
      <w:pPr>
        <w:spacing w:after="0"/>
      </w:pPr>
      <w:r>
        <w:t>het recht de vrede met een kus begroet;</w:t>
      </w:r>
    </w:p>
    <w:p w:rsidR="00465431" w:rsidRDefault="00465431" w:rsidP="00465431">
      <w:pPr>
        <w:spacing w:after="0"/>
      </w:pPr>
      <w:r>
        <w:t>de trouw die uit de aarde opwaarts schiet,</w:t>
      </w:r>
    </w:p>
    <w:p w:rsidR="00465431" w:rsidRDefault="00465431" w:rsidP="00465431">
      <w:pPr>
        <w:spacing w:after="0"/>
      </w:pPr>
      <w:r>
        <w:t xml:space="preserve">het recht dat uit de hemel </w:t>
      </w:r>
      <w:proofErr w:type="spellStart"/>
      <w:r>
        <w:t>nederziet</w:t>
      </w:r>
      <w:proofErr w:type="spellEnd"/>
      <w:r>
        <w:t>.</w:t>
      </w:r>
    </w:p>
    <w:p w:rsidR="00465431" w:rsidRDefault="00465431" w:rsidP="00465431">
      <w:pPr>
        <w:spacing w:after="0"/>
      </w:pPr>
      <w:r>
        <w:t>De velden deelt Hij van zijn overvloed,</w:t>
      </w:r>
    </w:p>
    <w:p w:rsidR="00465431" w:rsidRDefault="00465431" w:rsidP="00465431">
      <w:pPr>
        <w:spacing w:after="0" w:line="240" w:lineRule="auto"/>
      </w:pPr>
      <w:r>
        <w:t>de H</w:t>
      </w:r>
      <w:r w:rsidR="00D92150">
        <w:t>ERE</w:t>
      </w:r>
      <w:r>
        <w:t xml:space="preserve"> die ons zegent met zijn goed.</w:t>
      </w:r>
    </w:p>
    <w:p w:rsidR="00465431" w:rsidRDefault="00465431" w:rsidP="00465431">
      <w:pPr>
        <w:spacing w:line="240" w:lineRule="auto"/>
      </w:pPr>
    </w:p>
    <w:p w:rsidR="00775CF0" w:rsidRPr="00465431" w:rsidRDefault="00775CF0" w:rsidP="00465431">
      <w:pPr>
        <w:spacing w:line="240" w:lineRule="auto"/>
        <w:rPr>
          <w:b/>
        </w:rPr>
      </w:pPr>
      <w:r w:rsidRPr="00465431">
        <w:rPr>
          <w:b/>
        </w:rPr>
        <w:t xml:space="preserve">Wet                                                    </w:t>
      </w:r>
    </w:p>
    <w:p w:rsidR="00775CF0" w:rsidRPr="00465431" w:rsidRDefault="00775CF0" w:rsidP="00465431">
      <w:pPr>
        <w:spacing w:after="0"/>
        <w:rPr>
          <w:b/>
        </w:rPr>
      </w:pPr>
      <w:r w:rsidRPr="00465431">
        <w:rPr>
          <w:b/>
        </w:rPr>
        <w:t>Ps</w:t>
      </w:r>
      <w:r w:rsidR="00465431" w:rsidRPr="00465431">
        <w:rPr>
          <w:b/>
        </w:rPr>
        <w:t>alm</w:t>
      </w:r>
      <w:r w:rsidRPr="00465431">
        <w:rPr>
          <w:b/>
        </w:rPr>
        <w:t xml:space="preserve"> 130:</w:t>
      </w:r>
      <w:r w:rsidR="00465431">
        <w:rPr>
          <w:b/>
        </w:rPr>
        <w:t xml:space="preserve"> </w:t>
      </w:r>
      <w:r w:rsidRPr="00465431">
        <w:rPr>
          <w:b/>
        </w:rPr>
        <w:t>2</w:t>
      </w:r>
    </w:p>
    <w:p w:rsidR="00465431" w:rsidRDefault="00465431" w:rsidP="00465431">
      <w:pPr>
        <w:spacing w:after="0"/>
      </w:pPr>
      <w:proofErr w:type="spellStart"/>
      <w:r>
        <w:t>Zoudt</w:t>
      </w:r>
      <w:proofErr w:type="spellEnd"/>
      <w:r>
        <w:t xml:space="preserve"> Gij indachtig wezen al wat een mens misdeed,</w:t>
      </w:r>
    </w:p>
    <w:p w:rsidR="00465431" w:rsidRDefault="00465431" w:rsidP="00465431">
      <w:pPr>
        <w:spacing w:after="0"/>
      </w:pPr>
      <w:r>
        <w:t>wie zou nog kunnen leven in al zijn angst en leed?</w:t>
      </w:r>
    </w:p>
    <w:p w:rsidR="00465431" w:rsidRDefault="00465431" w:rsidP="00465431">
      <w:pPr>
        <w:spacing w:after="0"/>
      </w:pPr>
      <w:r>
        <w:t>Maar Gij wilt ons vergeven, Gij scheldt de schulden kwijt,</w:t>
      </w:r>
    </w:p>
    <w:p w:rsidR="00465431" w:rsidRDefault="00465431" w:rsidP="00465431">
      <w:pPr>
        <w:spacing w:after="0" w:line="240" w:lineRule="auto"/>
      </w:pPr>
      <w:r>
        <w:t>opdat wij zouden vrezen uw goedertierenheid.</w:t>
      </w:r>
    </w:p>
    <w:p w:rsidR="00465431" w:rsidRDefault="00465431" w:rsidP="00465431">
      <w:pPr>
        <w:spacing w:line="240" w:lineRule="auto"/>
      </w:pPr>
    </w:p>
    <w:p w:rsidR="00465431" w:rsidRPr="00465431" w:rsidRDefault="00775CF0" w:rsidP="00465431">
      <w:pPr>
        <w:spacing w:line="240" w:lineRule="auto"/>
        <w:rPr>
          <w:b/>
        </w:rPr>
      </w:pPr>
      <w:r w:rsidRPr="00465431">
        <w:rPr>
          <w:b/>
        </w:rPr>
        <w:t xml:space="preserve">Gebed          </w:t>
      </w:r>
    </w:p>
    <w:p w:rsidR="00775CF0" w:rsidRPr="00465431" w:rsidRDefault="00465431" w:rsidP="00775CF0">
      <w:pPr>
        <w:rPr>
          <w:b/>
        </w:rPr>
      </w:pPr>
      <w:r w:rsidRPr="00465431">
        <w:rPr>
          <w:b/>
        </w:rPr>
        <w:t>Kinderen gaan naar de kindernevendienst</w:t>
      </w:r>
      <w:r w:rsidR="00775CF0" w:rsidRPr="00465431">
        <w:rPr>
          <w:b/>
        </w:rPr>
        <w:t xml:space="preserve">                                       </w:t>
      </w:r>
    </w:p>
    <w:p w:rsidR="00775CF0" w:rsidRDefault="00775CF0" w:rsidP="00775CF0">
      <w:pPr>
        <w:rPr>
          <w:i/>
        </w:rPr>
      </w:pPr>
      <w:r w:rsidRPr="00465431">
        <w:rPr>
          <w:b/>
        </w:rPr>
        <w:t>Schriftlezing: Joh 6: 25-27, 60-66 en  Joh 7: 1-9</w:t>
      </w:r>
      <w:r>
        <w:t xml:space="preserve"> </w:t>
      </w:r>
      <w:r w:rsidR="00465431" w:rsidRPr="00465431">
        <w:rPr>
          <w:i/>
        </w:rPr>
        <w:t>(NBG)</w:t>
      </w:r>
    </w:p>
    <w:p w:rsidR="00E41659" w:rsidRDefault="00E41659" w:rsidP="002646CE">
      <w:r>
        <w:t xml:space="preserve">25 En toen zij Hem aan de overkant der zee vonden, zeiden zij tot Hem: Rabbi, wanneer zijt Gij hier gekomen? 26 Jezus antwoordde hun en </w:t>
      </w:r>
      <w:proofErr w:type="spellStart"/>
      <w:r>
        <w:t>zeide</w:t>
      </w:r>
      <w:proofErr w:type="spellEnd"/>
      <w:r>
        <w:t>: Voorwaar, voorwaar, Ik zeg u, gij zoekt Mij, niet omdat gij tekenen gezien hebt, maar omdat gij van de broden gegeten hebt en verzadigd zijt. 27 Werkt niet om de spijs, die vergaat, maar om de spijs, die blijft tot in het eeuwige leven, welke de Zoon des mensen u geven zal; want op Hem heeft God, de Vader, zijn</w:t>
      </w:r>
      <w:r w:rsidR="002646CE">
        <w:t xml:space="preserve"> </w:t>
      </w:r>
      <w:r>
        <w:t xml:space="preserve">zegel gedrukt. </w:t>
      </w:r>
    </w:p>
    <w:p w:rsidR="00E41659" w:rsidRDefault="00E41659" w:rsidP="00E41659">
      <w:r>
        <w:t xml:space="preserve">60 Vele dan van zijn discipelen hoorden dit en zeiden: Deze rede is hard; wie kan haar aanhoren? 61 Jezus nu wist bij Zichzelf, dat zijn discipelen hierover morden, en Hij </w:t>
      </w:r>
      <w:proofErr w:type="spellStart"/>
      <w:r>
        <w:t>zeide</w:t>
      </w:r>
      <w:proofErr w:type="spellEnd"/>
      <w:r>
        <w:t xml:space="preserve"> tot hen: Geeft u dit aanstoot? 62 Wat dan, indien gij de Zoon des mensen daarheen zaagt opvaren, waar Hij tevoren </w:t>
      </w:r>
      <w:r>
        <w:lastRenderedPageBreak/>
        <w:t xml:space="preserve">was? 63 De Geest is het, die levend maakt, het vlees doet geen nut; de woorden, die Ik tot u gesproken heb, zijn geest en zijn leven. 64 Maar er zijn sommigen onder u, die niet geloven. Want Jezus wist van den beginne, wie het waren, die niet geloofden, en wie het was, die Hem verraden zou. 65 En Hij </w:t>
      </w:r>
      <w:proofErr w:type="spellStart"/>
      <w:r>
        <w:t>zeide</w:t>
      </w:r>
      <w:proofErr w:type="spellEnd"/>
      <w:r>
        <w:t>: Daarom heb Ik u gezegd, dat niemand tot Mij komen kan, tenzij het hem van de Vader gegeven zij.</w:t>
      </w:r>
      <w:r w:rsidR="002646CE">
        <w:t xml:space="preserve"> </w:t>
      </w:r>
      <w:r>
        <w:t>66 Van toen af keerden vele van zijn discipelen terug en gingen niet langer met Hem mede.</w:t>
      </w:r>
    </w:p>
    <w:p w:rsidR="00E41659" w:rsidRPr="00E41659" w:rsidRDefault="00E41659" w:rsidP="00E41659">
      <w:r>
        <w:t>7</w:t>
      </w:r>
      <w:r w:rsidR="002646CE">
        <w:t xml:space="preserve"> </w:t>
      </w:r>
      <w:r>
        <w:t xml:space="preserve">1 En daarna trok Jezus rond in Galilea; want Hij wilde Zich in Judea niet ophouden, omdat de Joden Hem trachtten te doden. 2 Nu was het feest der Joden, Loofhutten, nabij. 3 Zijn broeders dan zeiden tot Hem: Ga vanhier en reis naar Judea, opdat ook uw discipelen uw werken aanschouwen, die Gij doet. 4 Want niemand doet iets in het verborgen en tracht tegelijk zelf de aandacht te trekken. Indien Gij zulke dingen doet, maak, dat Gij bekend wordt aan de wereld. 5 Want zelfs zijn broeders geloofden niet in Hem. 6 Jezus dan </w:t>
      </w:r>
      <w:proofErr w:type="spellStart"/>
      <w:r>
        <w:t>zeide</w:t>
      </w:r>
      <w:proofErr w:type="spellEnd"/>
      <w:r>
        <w:t xml:space="preserve"> tot hen: Mijn tijd is nog niet gekomen, maar uw tijd is steeds bereid. 7 U kan de wereld niet haten, maar Mij haat zij, omdat Ik van haar getuig, dat haar werken boos zijn. 8 Gaat gij op naar het feest; Ik ga niet op naar dit feest, omdat mijn tijd nog niet vervuld is. 9 En nadat Hij dit tot hen gezegd had, bleef Hij in Galilea.</w:t>
      </w:r>
    </w:p>
    <w:p w:rsidR="00465431" w:rsidRPr="00465431" w:rsidRDefault="00775CF0" w:rsidP="00465431">
      <w:pPr>
        <w:spacing w:after="0"/>
        <w:rPr>
          <w:b/>
        </w:rPr>
      </w:pPr>
      <w:r w:rsidRPr="00465431">
        <w:rPr>
          <w:b/>
        </w:rPr>
        <w:t>Gez</w:t>
      </w:r>
      <w:r w:rsidR="00465431" w:rsidRPr="00465431">
        <w:rPr>
          <w:b/>
        </w:rPr>
        <w:t>ang</w:t>
      </w:r>
      <w:r w:rsidRPr="00465431">
        <w:rPr>
          <w:b/>
        </w:rPr>
        <w:t xml:space="preserve"> 177:</w:t>
      </w:r>
      <w:r w:rsidR="00465431">
        <w:rPr>
          <w:b/>
        </w:rPr>
        <w:t xml:space="preserve"> </w:t>
      </w:r>
      <w:r w:rsidRPr="00465431">
        <w:rPr>
          <w:b/>
        </w:rPr>
        <w:t>1</w:t>
      </w:r>
      <w:r w:rsidR="00465431" w:rsidRPr="00465431">
        <w:rPr>
          <w:b/>
        </w:rPr>
        <w:t xml:space="preserve"> en </w:t>
      </w:r>
      <w:r w:rsidRPr="00465431">
        <w:rPr>
          <w:b/>
        </w:rPr>
        <w:t xml:space="preserve">2      </w:t>
      </w:r>
    </w:p>
    <w:p w:rsidR="00465431" w:rsidRDefault="00465431" w:rsidP="00465431">
      <w:pPr>
        <w:spacing w:after="0"/>
        <w:sectPr w:rsidR="00465431">
          <w:pgSz w:w="11906" w:h="16838"/>
          <w:pgMar w:top="1417" w:right="1417" w:bottom="1417" w:left="1417" w:header="708" w:footer="708" w:gutter="0"/>
          <w:cols w:space="708"/>
          <w:docGrid w:linePitch="360"/>
        </w:sectPr>
      </w:pPr>
    </w:p>
    <w:p w:rsidR="00465431" w:rsidRDefault="00465431" w:rsidP="00465431">
      <w:pPr>
        <w:spacing w:after="0"/>
      </w:pPr>
      <w:r>
        <w:lastRenderedPageBreak/>
        <w:t>Leer mij, o Heer, uw lijden recht betrachten,</w:t>
      </w:r>
    </w:p>
    <w:p w:rsidR="00465431" w:rsidRDefault="00465431" w:rsidP="00465431">
      <w:pPr>
        <w:spacing w:after="0"/>
      </w:pPr>
      <w:r>
        <w:t>in deze zee verzinken mijn gedachten:</w:t>
      </w:r>
    </w:p>
    <w:p w:rsidR="00465431" w:rsidRDefault="00465431" w:rsidP="00465431">
      <w:pPr>
        <w:spacing w:after="0"/>
      </w:pPr>
      <w:r>
        <w:t>o liefde die, om zondaars te bevrijden,</w:t>
      </w:r>
    </w:p>
    <w:p w:rsidR="00465431" w:rsidRDefault="00465431" w:rsidP="00465431">
      <w:pPr>
        <w:spacing w:after="0"/>
      </w:pPr>
      <w:r>
        <w:t>zo zwaar moest lijden.</w:t>
      </w:r>
    </w:p>
    <w:p w:rsidR="00465431" w:rsidRDefault="00465431" w:rsidP="00465431">
      <w:pPr>
        <w:spacing w:after="0"/>
      </w:pPr>
    </w:p>
    <w:p w:rsidR="00465431" w:rsidRDefault="00465431" w:rsidP="00465431">
      <w:pPr>
        <w:spacing w:after="0"/>
      </w:pPr>
      <w:r>
        <w:lastRenderedPageBreak/>
        <w:t>'k Zie U, God zelf, in eeuwigheid geprezen,</w:t>
      </w:r>
    </w:p>
    <w:p w:rsidR="00465431" w:rsidRDefault="00465431" w:rsidP="00465431">
      <w:pPr>
        <w:spacing w:after="0"/>
      </w:pPr>
      <w:r>
        <w:t>tot in de dood als mens gehoorzaam wezen,</w:t>
      </w:r>
    </w:p>
    <w:p w:rsidR="00465431" w:rsidRDefault="00465431" w:rsidP="00465431">
      <w:pPr>
        <w:spacing w:after="0"/>
      </w:pPr>
      <w:r>
        <w:t>in onze plaats gemarteld en geslagen,</w:t>
      </w:r>
    </w:p>
    <w:p w:rsidR="00465431" w:rsidRDefault="00465431" w:rsidP="00465431">
      <w:pPr>
        <w:spacing w:after="0"/>
        <w:sectPr w:rsidR="00465431" w:rsidSect="00465431">
          <w:type w:val="continuous"/>
          <w:pgSz w:w="11906" w:h="16838"/>
          <w:pgMar w:top="1417" w:right="1417" w:bottom="1417" w:left="1417" w:header="708" w:footer="708" w:gutter="0"/>
          <w:cols w:num="2" w:space="708"/>
          <w:docGrid w:linePitch="360"/>
        </w:sectPr>
      </w:pPr>
      <w:r>
        <w:t>de zonde dragen.</w:t>
      </w:r>
      <w:r w:rsidR="00775CF0">
        <w:t xml:space="preserve">                             </w:t>
      </w:r>
    </w:p>
    <w:p w:rsidR="00775CF0" w:rsidRPr="00465431" w:rsidRDefault="00775CF0" w:rsidP="00775CF0">
      <w:pPr>
        <w:rPr>
          <w:b/>
        </w:rPr>
      </w:pPr>
      <w:r w:rsidRPr="00465431">
        <w:rPr>
          <w:b/>
        </w:rPr>
        <w:lastRenderedPageBreak/>
        <w:t xml:space="preserve">Preek                                                </w:t>
      </w:r>
    </w:p>
    <w:p w:rsidR="00465431" w:rsidRPr="009A1344" w:rsidRDefault="00775CF0" w:rsidP="00465431">
      <w:pPr>
        <w:spacing w:after="0"/>
        <w:rPr>
          <w:b/>
        </w:rPr>
      </w:pPr>
      <w:r w:rsidRPr="009A1344">
        <w:rPr>
          <w:b/>
        </w:rPr>
        <w:t>Ps</w:t>
      </w:r>
      <w:r w:rsidR="00465431" w:rsidRPr="009A1344">
        <w:rPr>
          <w:b/>
        </w:rPr>
        <w:t>alm</w:t>
      </w:r>
      <w:r w:rsidRPr="009A1344">
        <w:rPr>
          <w:b/>
        </w:rPr>
        <w:t xml:space="preserve"> 118: 1</w:t>
      </w:r>
      <w:r w:rsidR="00465431" w:rsidRPr="009A1344">
        <w:rPr>
          <w:b/>
        </w:rPr>
        <w:t xml:space="preserve"> en</w:t>
      </w:r>
      <w:r w:rsidRPr="009A1344">
        <w:rPr>
          <w:b/>
        </w:rPr>
        <w:t xml:space="preserve"> 10       </w:t>
      </w:r>
    </w:p>
    <w:p w:rsidR="009A1344" w:rsidRDefault="009A1344" w:rsidP="00465431">
      <w:pPr>
        <w:spacing w:after="0"/>
        <w:sectPr w:rsidR="009A1344" w:rsidSect="00465431">
          <w:type w:val="continuous"/>
          <w:pgSz w:w="11906" w:h="16838"/>
          <w:pgMar w:top="1417" w:right="1417" w:bottom="1417" w:left="1417" w:header="708" w:footer="708" w:gutter="0"/>
          <w:cols w:space="708"/>
          <w:docGrid w:linePitch="360"/>
        </w:sectPr>
      </w:pPr>
    </w:p>
    <w:p w:rsidR="00465431" w:rsidRDefault="00465431" w:rsidP="00465431">
      <w:pPr>
        <w:spacing w:after="0"/>
      </w:pPr>
      <w:r>
        <w:lastRenderedPageBreak/>
        <w:t>Laat ieder 's H</w:t>
      </w:r>
      <w:r w:rsidR="00D92150">
        <w:t>EREN</w:t>
      </w:r>
      <w:r>
        <w:t xml:space="preserve"> goedheid prijzen,</w:t>
      </w:r>
    </w:p>
    <w:p w:rsidR="00465431" w:rsidRDefault="00465431" w:rsidP="00465431">
      <w:pPr>
        <w:spacing w:after="0"/>
      </w:pPr>
      <w:r>
        <w:t>zijn liefde duurt in eeuwigheid.</w:t>
      </w:r>
    </w:p>
    <w:p w:rsidR="00465431" w:rsidRDefault="00465431" w:rsidP="00465431">
      <w:pPr>
        <w:spacing w:after="0"/>
      </w:pPr>
      <w:r>
        <w:t>Laat, Israël, uw lofzang rijzen;</w:t>
      </w:r>
    </w:p>
    <w:p w:rsidR="00465431" w:rsidRDefault="00465431" w:rsidP="00465431">
      <w:pPr>
        <w:spacing w:after="0"/>
      </w:pPr>
      <w:r>
        <w:t>Zijn liefde duurt in eeuwigheid.</w:t>
      </w:r>
    </w:p>
    <w:p w:rsidR="00465431" w:rsidRDefault="00465431" w:rsidP="00465431">
      <w:pPr>
        <w:spacing w:after="0"/>
      </w:pPr>
      <w:r>
        <w:t>Dit zij het lied der priesterkoren;</w:t>
      </w:r>
    </w:p>
    <w:p w:rsidR="00465431" w:rsidRDefault="00465431" w:rsidP="00465431">
      <w:pPr>
        <w:spacing w:after="0"/>
      </w:pPr>
      <w:r>
        <w:t>Zijn liefde duurt in eeuwigheid.</w:t>
      </w:r>
    </w:p>
    <w:p w:rsidR="00465431" w:rsidRDefault="00465431" w:rsidP="00465431">
      <w:pPr>
        <w:spacing w:after="0"/>
      </w:pPr>
      <w:r>
        <w:t>Gij, die den H</w:t>
      </w:r>
      <w:r w:rsidR="00D92150">
        <w:t>EER vreest, laat het horen:</w:t>
      </w:r>
    </w:p>
    <w:p w:rsidR="00775CF0" w:rsidRDefault="00465431" w:rsidP="00465431">
      <w:pPr>
        <w:spacing w:after="0"/>
      </w:pPr>
      <w:r>
        <w:t>Zijn liefde duurt in eeuwigheid.</w:t>
      </w:r>
      <w:r w:rsidR="00775CF0">
        <w:t xml:space="preserve">                               </w:t>
      </w:r>
    </w:p>
    <w:p w:rsidR="00465431" w:rsidRDefault="00465431" w:rsidP="00465431">
      <w:pPr>
        <w:spacing w:after="0"/>
      </w:pPr>
      <w:r>
        <w:lastRenderedPageBreak/>
        <w:t>De H</w:t>
      </w:r>
      <w:r w:rsidR="00D92150">
        <w:t>EER</w:t>
      </w:r>
      <w:r>
        <w:t xml:space="preserve"> is God, zijn gunst verheugde</w:t>
      </w:r>
    </w:p>
    <w:p w:rsidR="00465431" w:rsidRDefault="00465431" w:rsidP="00465431">
      <w:pPr>
        <w:spacing w:after="0"/>
      </w:pPr>
      <w:r>
        <w:t>ons oog en hart met vrolijk licht.</w:t>
      </w:r>
    </w:p>
    <w:p w:rsidR="00465431" w:rsidRDefault="00465431" w:rsidP="00465431">
      <w:pPr>
        <w:spacing w:after="0"/>
      </w:pPr>
      <w:r>
        <w:t>Nu worde 't offer onzer vreugde</w:t>
      </w:r>
    </w:p>
    <w:p w:rsidR="00465431" w:rsidRDefault="00465431" w:rsidP="00465431">
      <w:pPr>
        <w:spacing w:after="0"/>
      </w:pPr>
      <w:r>
        <w:t>op zijn altaren aangericht.</w:t>
      </w:r>
    </w:p>
    <w:p w:rsidR="00465431" w:rsidRDefault="00465431" w:rsidP="00465431">
      <w:pPr>
        <w:spacing w:after="0"/>
      </w:pPr>
      <w:r>
        <w:t>Gij zijt mijn God, U zal ik prijzen,</w:t>
      </w:r>
    </w:p>
    <w:p w:rsidR="00465431" w:rsidRDefault="00465431" w:rsidP="00465431">
      <w:pPr>
        <w:spacing w:after="0"/>
      </w:pPr>
      <w:r>
        <w:t>o God, U roemen wijd en zijd.</w:t>
      </w:r>
    </w:p>
    <w:p w:rsidR="00465431" w:rsidRDefault="00D92150" w:rsidP="00465431">
      <w:pPr>
        <w:spacing w:after="0"/>
      </w:pPr>
      <w:r>
        <w:t>Laat aller lof ten hemel rijzen:</w:t>
      </w:r>
      <w:bookmarkStart w:id="0" w:name="_GoBack"/>
      <w:bookmarkEnd w:id="0"/>
    </w:p>
    <w:p w:rsidR="00465431" w:rsidRDefault="00465431" w:rsidP="002646CE">
      <w:pPr>
        <w:spacing w:after="0" w:line="240" w:lineRule="auto"/>
      </w:pPr>
      <w:r>
        <w:t>Gods liefde duurt in eeuwigheid.</w:t>
      </w:r>
    </w:p>
    <w:p w:rsidR="009A1344" w:rsidRDefault="009A1344" w:rsidP="002646CE">
      <w:pPr>
        <w:spacing w:line="240" w:lineRule="auto"/>
        <w:sectPr w:rsidR="009A1344" w:rsidSect="009A1344">
          <w:type w:val="continuous"/>
          <w:pgSz w:w="11906" w:h="16838"/>
          <w:pgMar w:top="1417" w:right="1417" w:bottom="1417" w:left="1417" w:header="708" w:footer="708" w:gutter="0"/>
          <w:cols w:num="2" w:space="708"/>
          <w:docGrid w:linePitch="360"/>
        </w:sectPr>
      </w:pPr>
    </w:p>
    <w:p w:rsidR="009A1344" w:rsidRDefault="009A1344" w:rsidP="002646CE">
      <w:pPr>
        <w:spacing w:line="240" w:lineRule="auto"/>
      </w:pPr>
    </w:p>
    <w:p w:rsidR="00775CF0" w:rsidRPr="009A1344" w:rsidRDefault="00775CF0" w:rsidP="002646CE">
      <w:pPr>
        <w:spacing w:line="240" w:lineRule="auto"/>
        <w:rPr>
          <w:b/>
        </w:rPr>
      </w:pPr>
      <w:r w:rsidRPr="009A1344">
        <w:rPr>
          <w:b/>
        </w:rPr>
        <w:t xml:space="preserve">Dankgebed/voorbeden                     </w:t>
      </w:r>
    </w:p>
    <w:p w:rsidR="00775CF0" w:rsidRPr="009A1344" w:rsidRDefault="00465431" w:rsidP="00775CF0">
      <w:pPr>
        <w:rPr>
          <w:b/>
        </w:rPr>
      </w:pPr>
      <w:r w:rsidRPr="009A1344">
        <w:rPr>
          <w:b/>
        </w:rPr>
        <w:t>Collecte</w:t>
      </w:r>
    </w:p>
    <w:p w:rsidR="009A1344" w:rsidRPr="009A1344" w:rsidRDefault="00775CF0" w:rsidP="009A1344">
      <w:pPr>
        <w:spacing w:after="0"/>
        <w:rPr>
          <w:b/>
        </w:rPr>
      </w:pPr>
      <w:r w:rsidRPr="009A1344">
        <w:rPr>
          <w:b/>
        </w:rPr>
        <w:t>Gez</w:t>
      </w:r>
      <w:r w:rsidR="009A1344" w:rsidRPr="009A1344">
        <w:rPr>
          <w:b/>
        </w:rPr>
        <w:t>ang</w:t>
      </w:r>
      <w:r w:rsidRPr="009A1344">
        <w:rPr>
          <w:b/>
        </w:rPr>
        <w:t xml:space="preserve"> 279:7         </w:t>
      </w:r>
    </w:p>
    <w:p w:rsidR="002646CE" w:rsidRDefault="002646CE" w:rsidP="009A1344">
      <w:pPr>
        <w:spacing w:after="0"/>
        <w:sectPr w:rsidR="002646CE" w:rsidSect="00465431">
          <w:type w:val="continuous"/>
          <w:pgSz w:w="11906" w:h="16838"/>
          <w:pgMar w:top="1417" w:right="1417" w:bottom="1417" w:left="1417" w:header="708" w:footer="708" w:gutter="0"/>
          <w:cols w:space="708"/>
          <w:docGrid w:linePitch="360"/>
        </w:sectPr>
      </w:pPr>
    </w:p>
    <w:p w:rsidR="009A1344" w:rsidRDefault="009A1344" w:rsidP="009A1344">
      <w:pPr>
        <w:spacing w:after="0"/>
      </w:pPr>
      <w:r>
        <w:lastRenderedPageBreak/>
        <w:t>Heer Jezus, ach wat duurt het lang</w:t>
      </w:r>
    </w:p>
    <w:p w:rsidR="009A1344" w:rsidRDefault="009A1344" w:rsidP="009A1344">
      <w:pPr>
        <w:spacing w:after="0"/>
      </w:pPr>
      <w:r>
        <w:t>tot aan die dag der dagen.</w:t>
      </w:r>
    </w:p>
    <w:p w:rsidR="009A1344" w:rsidRDefault="009A1344" w:rsidP="009A1344">
      <w:pPr>
        <w:spacing w:after="0"/>
      </w:pPr>
      <w:r>
        <w:t>Zie ons op aarde klein en bang,</w:t>
      </w:r>
    </w:p>
    <w:p w:rsidR="009A1344" w:rsidRDefault="009A1344" w:rsidP="009A1344">
      <w:pPr>
        <w:spacing w:after="0"/>
      </w:pPr>
      <w:r>
        <w:t>bezocht door duizend plagen.</w:t>
      </w:r>
    </w:p>
    <w:p w:rsidR="009A1344" w:rsidRDefault="009A1344" w:rsidP="009A1344">
      <w:pPr>
        <w:spacing w:after="0"/>
      </w:pPr>
      <w:r>
        <w:lastRenderedPageBreak/>
        <w:t>Kom Rechter in uw majesteit</w:t>
      </w:r>
    </w:p>
    <w:p w:rsidR="009A1344" w:rsidRDefault="009A1344" w:rsidP="009A1344">
      <w:pPr>
        <w:spacing w:after="0"/>
      </w:pPr>
      <w:r>
        <w:t>in uw genade, kom, bevrijd</w:t>
      </w:r>
    </w:p>
    <w:p w:rsidR="00775CF0" w:rsidRDefault="009A1344" w:rsidP="009A1344">
      <w:pPr>
        <w:spacing w:after="0"/>
      </w:pPr>
      <w:r>
        <w:t>ons van het kwade. Amen.</w:t>
      </w:r>
      <w:r w:rsidR="00775CF0">
        <w:t xml:space="preserve">                                </w:t>
      </w:r>
    </w:p>
    <w:p w:rsidR="002646CE" w:rsidRDefault="002646CE" w:rsidP="00775CF0">
      <w:pPr>
        <w:sectPr w:rsidR="002646CE" w:rsidSect="002646CE">
          <w:type w:val="continuous"/>
          <w:pgSz w:w="11906" w:h="16838"/>
          <w:pgMar w:top="1417" w:right="1417" w:bottom="1417" w:left="1417" w:header="708" w:footer="708" w:gutter="0"/>
          <w:cols w:num="2" w:space="708"/>
          <w:docGrid w:linePitch="360"/>
        </w:sectPr>
      </w:pPr>
    </w:p>
    <w:p w:rsidR="002646CE" w:rsidRDefault="002646CE" w:rsidP="00775CF0">
      <w:pPr>
        <w:rPr>
          <w:b/>
        </w:rPr>
      </w:pPr>
    </w:p>
    <w:p w:rsidR="005319F0" w:rsidRDefault="00775CF0" w:rsidP="00775CF0">
      <w:r w:rsidRPr="009A1344">
        <w:rPr>
          <w:b/>
        </w:rPr>
        <w:t>Zegen.</w:t>
      </w:r>
      <w:r>
        <w:t xml:space="preserve">     </w:t>
      </w:r>
    </w:p>
    <w:sectPr w:rsidR="005319F0" w:rsidSect="0046543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F0"/>
    <w:rsid w:val="002646CE"/>
    <w:rsid w:val="00465431"/>
    <w:rsid w:val="005319F0"/>
    <w:rsid w:val="00775CF0"/>
    <w:rsid w:val="009A1344"/>
    <w:rsid w:val="00D92150"/>
    <w:rsid w:val="00E41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3</cp:revision>
  <cp:lastPrinted>2016-02-24T11:06:00Z</cp:lastPrinted>
  <dcterms:created xsi:type="dcterms:W3CDTF">2016-02-24T10:26:00Z</dcterms:created>
  <dcterms:modified xsi:type="dcterms:W3CDTF">2016-02-24T11:31:00Z</dcterms:modified>
</cp:coreProperties>
</file>